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468" w:rsidRPr="00EF7D75" w:rsidRDefault="00CF7468" w:rsidP="00536D04">
      <w:pPr>
        <w:pStyle w:val="a3"/>
        <w:numPr>
          <w:ilvl w:val="0"/>
          <w:numId w:val="16"/>
        </w:numPr>
        <w:jc w:val="both"/>
        <w:rPr>
          <w:rFonts w:asciiTheme="majorHAnsi" w:hAnsiTheme="majorHAnsi" w:cstheme="minorBidi"/>
          <w:b/>
          <w:bCs/>
          <w:sz w:val="36"/>
          <w:szCs w:val="36"/>
          <w:u w:val="single"/>
          <w:rtl/>
        </w:rPr>
      </w:pPr>
      <w:r w:rsidRPr="00EF7D75">
        <w:rPr>
          <w:rFonts w:asciiTheme="majorHAnsi" w:hAnsiTheme="majorHAnsi" w:cstheme="minorBidi"/>
          <w:b/>
          <w:bCs/>
          <w:sz w:val="36"/>
          <w:szCs w:val="36"/>
          <w:u w:val="single"/>
          <w:rtl/>
        </w:rPr>
        <w:t>المدخل للإدارة الالكترونية</w:t>
      </w:r>
    </w:p>
    <w:p w:rsidR="00CF7468" w:rsidRPr="00EF7D75" w:rsidRDefault="00CF7468" w:rsidP="00AF34BC">
      <w:pPr>
        <w:jc w:val="both"/>
        <w:rPr>
          <w:rFonts w:asciiTheme="majorHAnsi" w:hAnsiTheme="majorHAnsi" w:cstheme="minorBidi"/>
          <w:sz w:val="36"/>
          <w:szCs w:val="36"/>
          <w:rtl/>
        </w:rPr>
      </w:pPr>
      <w:r w:rsidRPr="00EF7D75">
        <w:rPr>
          <w:rFonts w:asciiTheme="majorHAnsi" w:hAnsiTheme="majorHAnsi" w:cstheme="minorBidi"/>
          <w:sz w:val="36"/>
          <w:szCs w:val="36"/>
          <w:rtl/>
        </w:rPr>
        <w:t>مقدمة :</w:t>
      </w:r>
    </w:p>
    <w:p w:rsidR="00CF7468" w:rsidRPr="00EF7D75" w:rsidRDefault="00CF7468" w:rsidP="00AF34BC">
      <w:pPr>
        <w:jc w:val="both"/>
        <w:rPr>
          <w:rFonts w:asciiTheme="majorHAnsi" w:hAnsiTheme="majorHAnsi" w:cstheme="minorBidi"/>
          <w:sz w:val="36"/>
          <w:szCs w:val="36"/>
          <w:rtl/>
        </w:rPr>
      </w:pPr>
      <w:r w:rsidRPr="00EF7D75">
        <w:rPr>
          <w:rFonts w:asciiTheme="majorHAnsi" w:hAnsiTheme="majorHAnsi" w:cstheme="minorBidi"/>
          <w:sz w:val="36"/>
          <w:szCs w:val="36"/>
          <w:rtl/>
        </w:rPr>
        <w:t>يعتبر إدخال تكنولوجيا المعلومات والحاسب الآلي والاتصالات ثورة حقيقية في</w:t>
      </w:r>
      <w:r w:rsidRPr="00EF7D75">
        <w:rPr>
          <w:rFonts w:asciiTheme="majorHAnsi" w:hAnsiTheme="majorHAnsi" w:cstheme="minorBidi"/>
          <w:sz w:val="36"/>
          <w:szCs w:val="36"/>
        </w:rPr>
        <w:t xml:space="preserve"> </w:t>
      </w:r>
      <w:r w:rsidRPr="00EF7D75">
        <w:rPr>
          <w:rFonts w:asciiTheme="majorHAnsi" w:hAnsiTheme="majorHAnsi" w:cstheme="minorBidi"/>
          <w:sz w:val="36"/>
          <w:szCs w:val="36"/>
          <w:rtl/>
        </w:rPr>
        <w:t>عالم الإدارة، مفادها تحويل الأعمال والخدمات الإدارية التقليدية إلى</w:t>
      </w:r>
      <w:r w:rsidRPr="00EF7D75">
        <w:rPr>
          <w:rFonts w:asciiTheme="majorHAnsi" w:hAnsiTheme="majorHAnsi" w:cstheme="minorBidi"/>
          <w:sz w:val="36"/>
          <w:szCs w:val="36"/>
        </w:rPr>
        <w:t xml:space="preserve"> </w:t>
      </w:r>
      <w:r w:rsidRPr="00EF7D75">
        <w:rPr>
          <w:rFonts w:asciiTheme="majorHAnsi" w:hAnsiTheme="majorHAnsi" w:cstheme="minorBidi"/>
          <w:sz w:val="36"/>
          <w:szCs w:val="36"/>
          <w:rtl/>
        </w:rPr>
        <w:t>أعمال وخدمات إلكترونية، وظهور إدارة إلكترونية تعمل على الارتقاء بأداء الكيان</w:t>
      </w:r>
      <w:r w:rsidRPr="00EF7D75">
        <w:rPr>
          <w:rFonts w:asciiTheme="majorHAnsi" w:hAnsiTheme="majorHAnsi" w:cstheme="minorBidi"/>
          <w:sz w:val="36"/>
          <w:szCs w:val="36"/>
        </w:rPr>
        <w:t xml:space="preserve"> </w:t>
      </w:r>
      <w:r w:rsidRPr="00EF7D75">
        <w:rPr>
          <w:rFonts w:asciiTheme="majorHAnsi" w:hAnsiTheme="majorHAnsi" w:cstheme="minorBidi"/>
          <w:sz w:val="36"/>
          <w:szCs w:val="36"/>
          <w:rtl/>
        </w:rPr>
        <w:t xml:space="preserve">الإداري ، وتحقيق الاستخدام الأمثل للخدمات بسرعة عالية ودقة متناهية، وفي المجال التطبيقي لتكنولوجيا المعلومات والاتصالات في الإدارة كأهمية </w:t>
      </w:r>
      <w:r w:rsidR="00AF34BC" w:rsidRPr="00EF7D75">
        <w:rPr>
          <w:rFonts w:asciiTheme="majorHAnsi" w:hAnsiTheme="majorHAnsi" w:cstheme="minorBidi"/>
          <w:sz w:val="36"/>
          <w:szCs w:val="36"/>
          <w:rtl/>
        </w:rPr>
        <w:t>استراتيجية</w:t>
      </w:r>
      <w:r w:rsidRPr="00EF7D75">
        <w:rPr>
          <w:rFonts w:asciiTheme="majorHAnsi" w:hAnsiTheme="majorHAnsi" w:cstheme="minorBidi"/>
          <w:sz w:val="36"/>
          <w:szCs w:val="36"/>
          <w:rtl/>
        </w:rPr>
        <w:t>، بما تُسهم من دعم ومسانده لتبسيط الإجراءات الإدارية وتسهيل وتسريع عملية صنع القرار، وتمكين الإدارة من التخطيط بكفاءة وفاعلية للاستفادة من متطلبات العمل، وتقديم</w:t>
      </w:r>
      <w:r w:rsidRPr="00EF7D75">
        <w:rPr>
          <w:rFonts w:asciiTheme="majorHAnsi" w:hAnsiTheme="majorHAnsi" w:cstheme="minorBidi"/>
          <w:sz w:val="36"/>
          <w:szCs w:val="36"/>
        </w:rPr>
        <w:t xml:space="preserve"> </w:t>
      </w:r>
      <w:r w:rsidRPr="00EF7D75">
        <w:rPr>
          <w:rFonts w:asciiTheme="majorHAnsi" w:hAnsiTheme="majorHAnsi" w:cstheme="minorBidi"/>
          <w:sz w:val="36"/>
          <w:szCs w:val="36"/>
          <w:rtl/>
        </w:rPr>
        <w:t>جودة الخدمات الإلكترونية وفق معايير فنية وتقنية عالية تواكب العصر</w:t>
      </w:r>
      <w:r w:rsidRPr="00EF7D75">
        <w:rPr>
          <w:rFonts w:asciiTheme="majorHAnsi" w:hAnsiTheme="majorHAnsi" w:cstheme="minorBidi"/>
          <w:sz w:val="36"/>
          <w:szCs w:val="36"/>
        </w:rPr>
        <w:t>.</w:t>
      </w:r>
    </w:p>
    <w:p w:rsidR="00CF7468" w:rsidRPr="00EF7D75" w:rsidRDefault="00CF7468" w:rsidP="00AF34BC">
      <w:pPr>
        <w:pStyle w:val="a3"/>
        <w:numPr>
          <w:ilvl w:val="0"/>
          <w:numId w:val="15"/>
        </w:numPr>
        <w:jc w:val="both"/>
        <w:rPr>
          <w:rFonts w:asciiTheme="majorHAnsi" w:hAnsiTheme="majorHAnsi" w:cstheme="minorBidi"/>
          <w:b/>
          <w:bCs/>
          <w:sz w:val="36"/>
          <w:szCs w:val="36"/>
          <w:u w:val="single"/>
          <w:rtl/>
        </w:rPr>
      </w:pPr>
      <w:r w:rsidRPr="00EF7D75">
        <w:rPr>
          <w:rFonts w:asciiTheme="majorHAnsi" w:hAnsiTheme="majorHAnsi" w:cstheme="minorBidi"/>
          <w:b/>
          <w:bCs/>
          <w:sz w:val="36"/>
          <w:szCs w:val="36"/>
          <w:u w:val="single"/>
          <w:rtl/>
        </w:rPr>
        <w:t>مفهوم الإدارة الالكترونية:</w:t>
      </w:r>
    </w:p>
    <w:p w:rsidR="00CF7468" w:rsidRPr="00EF7D75" w:rsidRDefault="00CF7468" w:rsidP="00AF34BC">
      <w:pPr>
        <w:jc w:val="both"/>
        <w:rPr>
          <w:rFonts w:asciiTheme="majorHAnsi" w:hAnsiTheme="majorHAnsi" w:cstheme="minorBidi"/>
          <w:sz w:val="36"/>
          <w:szCs w:val="36"/>
          <w:rtl/>
        </w:rPr>
      </w:pPr>
      <w:r w:rsidRPr="00EF7D75">
        <w:rPr>
          <w:rFonts w:asciiTheme="majorHAnsi" w:hAnsiTheme="majorHAnsi" w:cstheme="minorBidi"/>
          <w:sz w:val="36"/>
          <w:szCs w:val="36"/>
          <w:rtl/>
        </w:rPr>
        <w:t>إن الإدارة ألتي تعتمد على التقنية المتطورة التي تساعدها علي انجاز أعمالها وتحقيق أهدافها بشكل سريع ودقيق وبأقل التكاليف , يطلق عليها الإدارة الالكترونية, كما أن المفهوم الشائع للإدارة الالكترونية هي الاستغناء عن المعاملات الورقية وإحلال المكتب الالكتروني باستخدام تكنولوجيا المعلومات وتحويل الخدمات العامة إلي إجراءات مكتبية تم معالجتها حسب خطوات متسلسلة منفذة سابقا.</w:t>
      </w:r>
    </w:p>
    <w:p w:rsidR="00CF7468" w:rsidRPr="00EF7D75" w:rsidRDefault="00CF7468" w:rsidP="00AF34BC">
      <w:pPr>
        <w:pStyle w:val="a3"/>
        <w:numPr>
          <w:ilvl w:val="0"/>
          <w:numId w:val="15"/>
        </w:numPr>
        <w:jc w:val="both"/>
        <w:rPr>
          <w:rFonts w:asciiTheme="majorHAnsi" w:hAnsiTheme="majorHAnsi" w:cstheme="minorBidi"/>
          <w:b/>
          <w:bCs/>
          <w:sz w:val="36"/>
          <w:szCs w:val="36"/>
          <w:u w:val="single"/>
        </w:rPr>
      </w:pPr>
      <w:r w:rsidRPr="00EF7D75">
        <w:rPr>
          <w:rFonts w:asciiTheme="majorHAnsi" w:hAnsiTheme="majorHAnsi" w:cstheme="minorBidi"/>
          <w:b/>
          <w:bCs/>
          <w:sz w:val="36"/>
          <w:szCs w:val="36"/>
          <w:u w:val="single"/>
          <w:rtl/>
        </w:rPr>
        <w:t>عناصر الإدارة الالكترونية:</w:t>
      </w:r>
    </w:p>
    <w:p w:rsidR="00CF7468" w:rsidRPr="00EF7D75" w:rsidRDefault="00536D04" w:rsidP="00536D04">
      <w:pPr>
        <w:jc w:val="both"/>
        <w:rPr>
          <w:rFonts w:asciiTheme="majorHAnsi" w:hAnsiTheme="majorHAnsi" w:cstheme="minorBidi"/>
          <w:sz w:val="36"/>
          <w:szCs w:val="36"/>
          <w:u w:val="single"/>
          <w:rtl/>
        </w:rPr>
      </w:pPr>
      <w:r w:rsidRPr="00EF7D75">
        <w:rPr>
          <w:rFonts w:asciiTheme="majorHAnsi" w:hAnsiTheme="majorHAnsi" w:cstheme="minorBidi"/>
          <w:b/>
          <w:bCs/>
          <w:sz w:val="36"/>
          <w:szCs w:val="36"/>
          <w:rtl/>
        </w:rPr>
        <w:t xml:space="preserve"> </w:t>
      </w:r>
      <w:r w:rsidR="00CF7468" w:rsidRPr="00EF7D75">
        <w:rPr>
          <w:rFonts w:asciiTheme="majorHAnsi" w:hAnsiTheme="majorHAnsi" w:cstheme="minorBidi"/>
          <w:b/>
          <w:bCs/>
          <w:sz w:val="36"/>
          <w:szCs w:val="36"/>
          <w:rtl/>
        </w:rPr>
        <w:t>إدارة بلا ورق :</w:t>
      </w:r>
      <w:r w:rsidR="00CF7468" w:rsidRPr="00EF7D75">
        <w:rPr>
          <w:rFonts w:asciiTheme="majorHAnsi" w:hAnsiTheme="majorHAnsi" w:cstheme="minorBidi"/>
          <w:sz w:val="36"/>
          <w:szCs w:val="36"/>
          <w:rtl/>
        </w:rPr>
        <w:t xml:space="preserve"> حيث</w:t>
      </w:r>
      <w:r w:rsidR="00CF7468" w:rsidRPr="00EF7D75">
        <w:rPr>
          <w:rFonts w:asciiTheme="majorHAnsi" w:hAnsiTheme="majorHAnsi" w:cstheme="minorBidi"/>
          <w:sz w:val="36"/>
          <w:szCs w:val="36"/>
        </w:rPr>
        <w:t xml:space="preserve"> </w:t>
      </w:r>
      <w:r w:rsidR="00CF7468" w:rsidRPr="00EF7D75">
        <w:rPr>
          <w:rFonts w:asciiTheme="majorHAnsi" w:hAnsiTheme="majorHAnsi" w:cstheme="minorBidi"/>
          <w:sz w:val="36"/>
          <w:szCs w:val="36"/>
          <w:rtl/>
        </w:rPr>
        <w:t xml:space="preserve">تتكون من الأرشيف الإليكتروني والبريد الإليكتروني ‏والأدلة </w:t>
      </w:r>
      <w:r w:rsidR="00CF7468" w:rsidRPr="00EF7D75">
        <w:rPr>
          <w:rFonts w:asciiTheme="majorHAnsi" w:hAnsiTheme="majorHAnsi" w:cstheme="minorBidi"/>
          <w:sz w:val="36"/>
          <w:szCs w:val="36"/>
          <w:cs/>
        </w:rPr>
        <w:t>‎</w:t>
      </w:r>
      <w:r w:rsidR="00CF7468" w:rsidRPr="00EF7D75">
        <w:rPr>
          <w:rFonts w:asciiTheme="majorHAnsi" w:hAnsiTheme="majorHAnsi" w:cstheme="minorBidi"/>
          <w:sz w:val="36"/>
          <w:szCs w:val="36"/>
          <w:rtl/>
        </w:rPr>
        <w:t>والمفكرات</w:t>
      </w:r>
      <w:r w:rsidR="00CF7468" w:rsidRPr="00EF7D75">
        <w:rPr>
          <w:rFonts w:asciiTheme="majorHAnsi" w:hAnsiTheme="majorHAnsi" w:cstheme="minorBidi"/>
          <w:sz w:val="36"/>
          <w:szCs w:val="36"/>
        </w:rPr>
        <w:t xml:space="preserve"> </w:t>
      </w:r>
      <w:r w:rsidR="00CF7468" w:rsidRPr="00EF7D75">
        <w:rPr>
          <w:rFonts w:asciiTheme="majorHAnsi" w:hAnsiTheme="majorHAnsi" w:cstheme="minorBidi"/>
          <w:sz w:val="36"/>
          <w:szCs w:val="36"/>
          <w:rtl/>
        </w:rPr>
        <w:t>الإليكترونية ونظم تطبيقات المتابعة الآلية</w:t>
      </w:r>
      <w:r w:rsidR="00CF7468" w:rsidRPr="00EF7D75">
        <w:rPr>
          <w:rFonts w:asciiTheme="majorHAnsi" w:hAnsiTheme="majorHAnsi" w:cstheme="minorBidi"/>
          <w:sz w:val="36"/>
          <w:szCs w:val="36"/>
          <w:cs/>
        </w:rPr>
        <w:t>‎</w:t>
      </w:r>
      <w:r w:rsidR="00CF7468" w:rsidRPr="00EF7D75">
        <w:rPr>
          <w:rFonts w:asciiTheme="majorHAnsi" w:hAnsiTheme="majorHAnsi" w:cstheme="minorBidi"/>
          <w:sz w:val="36"/>
          <w:szCs w:val="36"/>
        </w:rPr>
        <w:t>.</w:t>
      </w:r>
    </w:p>
    <w:p w:rsidR="00CF7468" w:rsidRPr="00EF7D75" w:rsidRDefault="00CF7468" w:rsidP="00AF34BC">
      <w:pPr>
        <w:jc w:val="both"/>
        <w:rPr>
          <w:rFonts w:asciiTheme="majorHAnsi" w:hAnsiTheme="majorHAnsi" w:cstheme="minorBidi"/>
          <w:sz w:val="36"/>
          <w:szCs w:val="36"/>
          <w:rtl/>
        </w:rPr>
      </w:pPr>
      <w:r w:rsidRPr="00EF7D75">
        <w:rPr>
          <w:rFonts w:asciiTheme="majorHAnsi" w:hAnsiTheme="majorHAnsi" w:cstheme="minorBidi"/>
          <w:b/>
          <w:bCs/>
          <w:sz w:val="36"/>
          <w:szCs w:val="36"/>
          <w:rtl/>
        </w:rPr>
        <w:t xml:space="preserve"> إدارة بلا مكان</w:t>
      </w:r>
      <w:r w:rsidRPr="00EF7D75">
        <w:rPr>
          <w:rFonts w:asciiTheme="majorHAnsi" w:hAnsiTheme="majorHAnsi" w:cstheme="minorBidi"/>
          <w:sz w:val="36"/>
          <w:szCs w:val="36"/>
          <w:u w:val="single"/>
          <w:rtl/>
        </w:rPr>
        <w:t xml:space="preserve"> :</w:t>
      </w:r>
      <w:r w:rsidRPr="00EF7D75">
        <w:rPr>
          <w:rFonts w:asciiTheme="majorHAnsi" w:hAnsiTheme="majorHAnsi" w:cstheme="minorBidi"/>
          <w:sz w:val="36"/>
          <w:szCs w:val="36"/>
          <w:rtl/>
        </w:rPr>
        <w:t xml:space="preserve"> وتتمثل في إمكانية إدارة العمل والمهام والواجبات عن بعد عن طريق استخدام الأجهزة الحديثة في هذا المجال كما يمكن عقد المؤتمرات الإليكترونية والتي تجمع أفراد الفريق في تواصل افتراضي مباشر بغض النظر عن مكان تواجد أي فرد منهم على مستوى العالم</w:t>
      </w:r>
      <w:r w:rsidRPr="00EF7D75">
        <w:rPr>
          <w:rFonts w:asciiTheme="majorHAnsi" w:hAnsiTheme="majorHAnsi" w:cstheme="minorBidi"/>
          <w:sz w:val="36"/>
          <w:szCs w:val="36"/>
          <w:cs/>
        </w:rPr>
        <w:t>‎</w:t>
      </w:r>
      <w:r w:rsidRPr="00EF7D75">
        <w:rPr>
          <w:rFonts w:asciiTheme="majorHAnsi" w:hAnsiTheme="majorHAnsi" w:cstheme="minorBidi"/>
          <w:sz w:val="36"/>
          <w:szCs w:val="36"/>
        </w:rPr>
        <w:t>.</w:t>
      </w:r>
    </w:p>
    <w:p w:rsidR="00CF7468" w:rsidRPr="00EF7D75" w:rsidRDefault="00CF7468" w:rsidP="00536D04">
      <w:pPr>
        <w:jc w:val="both"/>
        <w:rPr>
          <w:rFonts w:asciiTheme="majorHAnsi" w:hAnsiTheme="majorHAnsi" w:cstheme="minorBidi"/>
          <w:sz w:val="36"/>
          <w:szCs w:val="36"/>
          <w:rtl/>
        </w:rPr>
      </w:pPr>
      <w:r w:rsidRPr="00EF7D75">
        <w:rPr>
          <w:rFonts w:asciiTheme="majorHAnsi" w:hAnsiTheme="majorHAnsi" w:cstheme="minorBidi"/>
          <w:b/>
          <w:bCs/>
          <w:sz w:val="36"/>
          <w:szCs w:val="36"/>
          <w:rtl/>
        </w:rPr>
        <w:t xml:space="preserve"> إدارة بلا زمان :</w:t>
      </w:r>
      <w:r w:rsidRPr="00EF7D75">
        <w:rPr>
          <w:rFonts w:asciiTheme="majorHAnsi" w:hAnsiTheme="majorHAnsi" w:cstheme="minorBidi"/>
          <w:sz w:val="36"/>
          <w:szCs w:val="36"/>
          <w:rtl/>
        </w:rPr>
        <w:t xml:space="preserve"> تستمر 24 ساعة متواصلة ففكرة الليل والنهار لم يعد</w:t>
      </w:r>
      <w:r w:rsidRPr="00EF7D75">
        <w:rPr>
          <w:rFonts w:asciiTheme="majorHAnsi" w:hAnsiTheme="majorHAnsi" w:cstheme="minorBidi"/>
          <w:sz w:val="36"/>
          <w:szCs w:val="36"/>
          <w:cs/>
        </w:rPr>
        <w:t>‎</w:t>
      </w:r>
      <w:r w:rsidRPr="00EF7D75">
        <w:rPr>
          <w:rFonts w:asciiTheme="majorHAnsi" w:hAnsiTheme="majorHAnsi" w:cstheme="minorBidi"/>
          <w:sz w:val="36"/>
          <w:szCs w:val="36"/>
          <w:rtl/>
          <w:cs/>
        </w:rPr>
        <w:t xml:space="preserve"> ‎لها مكان في العالم الجديد فنحن ننام وشعوب أخري تصحو ‏لذلك لابد من</w:t>
      </w:r>
      <w:r w:rsidRPr="00EF7D75">
        <w:rPr>
          <w:rFonts w:asciiTheme="majorHAnsi" w:hAnsiTheme="majorHAnsi" w:cstheme="minorBidi"/>
          <w:sz w:val="36"/>
          <w:szCs w:val="36"/>
        </w:rPr>
        <w:t xml:space="preserve"> </w:t>
      </w:r>
      <w:r w:rsidRPr="00EF7D75">
        <w:rPr>
          <w:rFonts w:asciiTheme="majorHAnsi" w:hAnsiTheme="majorHAnsi" w:cstheme="minorBidi"/>
          <w:sz w:val="36"/>
          <w:szCs w:val="36"/>
          <w:rtl/>
        </w:rPr>
        <w:t>العمل المتواصل</w:t>
      </w:r>
      <w:r w:rsidRPr="00EF7D75">
        <w:rPr>
          <w:rFonts w:asciiTheme="majorHAnsi" w:hAnsiTheme="majorHAnsi" w:cstheme="minorBidi"/>
          <w:sz w:val="36"/>
          <w:szCs w:val="36"/>
          <w:cs/>
        </w:rPr>
        <w:t>‎</w:t>
      </w:r>
      <w:r w:rsidRPr="00EF7D75">
        <w:rPr>
          <w:rFonts w:asciiTheme="majorHAnsi" w:hAnsiTheme="majorHAnsi" w:cstheme="minorBidi"/>
          <w:sz w:val="36"/>
          <w:szCs w:val="36"/>
          <w:rtl/>
          <w:cs/>
        </w:rPr>
        <w:t xml:space="preserve"> ‎لمدة 24 ساعة حتى نتمكن من الاتصال بهم ‏وقضاء مصالحنا</w:t>
      </w:r>
      <w:r w:rsidRPr="00EF7D75">
        <w:rPr>
          <w:rFonts w:asciiTheme="majorHAnsi" w:hAnsiTheme="majorHAnsi" w:cstheme="minorBidi"/>
          <w:sz w:val="36"/>
          <w:szCs w:val="36"/>
          <w:cs/>
        </w:rPr>
        <w:t>‎</w:t>
      </w:r>
      <w:r w:rsidRPr="00EF7D75">
        <w:rPr>
          <w:rFonts w:asciiTheme="majorHAnsi" w:hAnsiTheme="majorHAnsi" w:cstheme="minorBidi"/>
          <w:sz w:val="36"/>
          <w:szCs w:val="36"/>
          <w:rtl/>
          <w:cs/>
        </w:rPr>
        <w:t xml:space="preserve"> </w:t>
      </w:r>
    </w:p>
    <w:p w:rsidR="00AF34BC" w:rsidRDefault="00AF34BC" w:rsidP="00AF34BC">
      <w:pPr>
        <w:jc w:val="both"/>
        <w:rPr>
          <w:rFonts w:asciiTheme="majorHAnsi" w:hAnsiTheme="majorHAnsi" w:cstheme="minorBidi"/>
          <w:sz w:val="36"/>
          <w:szCs w:val="36"/>
          <w:rtl/>
        </w:rPr>
      </w:pPr>
    </w:p>
    <w:p w:rsidR="00EF7D75" w:rsidRDefault="00EF7D75" w:rsidP="00AF34BC">
      <w:pPr>
        <w:jc w:val="both"/>
        <w:rPr>
          <w:rFonts w:asciiTheme="majorHAnsi" w:hAnsiTheme="majorHAnsi" w:cstheme="minorBidi"/>
          <w:sz w:val="36"/>
          <w:szCs w:val="36"/>
          <w:rtl/>
        </w:rPr>
      </w:pPr>
    </w:p>
    <w:p w:rsidR="00EF7D75" w:rsidRDefault="00EF7D75" w:rsidP="00AF34BC">
      <w:pPr>
        <w:jc w:val="both"/>
        <w:rPr>
          <w:rFonts w:asciiTheme="majorHAnsi" w:hAnsiTheme="majorHAnsi" w:cstheme="minorBidi"/>
          <w:sz w:val="36"/>
          <w:szCs w:val="36"/>
          <w:rtl/>
        </w:rPr>
      </w:pPr>
    </w:p>
    <w:p w:rsidR="00EF7D75" w:rsidRDefault="00EF7D75" w:rsidP="00AF34BC">
      <w:pPr>
        <w:jc w:val="both"/>
        <w:rPr>
          <w:rFonts w:asciiTheme="majorHAnsi" w:hAnsiTheme="majorHAnsi" w:cstheme="minorBidi"/>
          <w:sz w:val="36"/>
          <w:szCs w:val="36"/>
          <w:rtl/>
        </w:rPr>
      </w:pPr>
    </w:p>
    <w:p w:rsidR="00EF7D75" w:rsidRPr="00EF7D75" w:rsidRDefault="00EF7D75" w:rsidP="00AF34BC">
      <w:pPr>
        <w:jc w:val="both"/>
        <w:rPr>
          <w:rFonts w:asciiTheme="majorHAnsi" w:hAnsiTheme="majorHAnsi" w:cstheme="minorBidi"/>
          <w:sz w:val="36"/>
          <w:szCs w:val="36"/>
          <w:rtl/>
        </w:rPr>
      </w:pPr>
    </w:p>
    <w:p w:rsidR="00CF7468" w:rsidRPr="00EF7D75" w:rsidRDefault="00CF7468" w:rsidP="00AF34BC">
      <w:pPr>
        <w:pStyle w:val="a3"/>
        <w:numPr>
          <w:ilvl w:val="0"/>
          <w:numId w:val="15"/>
        </w:numPr>
        <w:jc w:val="both"/>
        <w:rPr>
          <w:rFonts w:asciiTheme="majorHAnsi" w:hAnsiTheme="majorHAnsi" w:cstheme="minorBidi"/>
          <w:b/>
          <w:bCs/>
          <w:sz w:val="36"/>
          <w:szCs w:val="36"/>
          <w:u w:val="single"/>
        </w:rPr>
      </w:pPr>
      <w:r w:rsidRPr="00EF7D75">
        <w:rPr>
          <w:rFonts w:asciiTheme="majorHAnsi" w:hAnsiTheme="majorHAnsi" w:cstheme="minorBidi"/>
          <w:b/>
          <w:bCs/>
          <w:sz w:val="36"/>
          <w:szCs w:val="36"/>
          <w:u w:val="single"/>
          <w:rtl/>
        </w:rPr>
        <w:lastRenderedPageBreak/>
        <w:t>نظرة تاريخية للإدارة الالكترونية</w:t>
      </w:r>
      <w:r w:rsidRPr="00EF7D75">
        <w:rPr>
          <w:rFonts w:asciiTheme="majorHAnsi" w:hAnsiTheme="majorHAnsi" w:cstheme="minorBidi"/>
          <w:b/>
          <w:bCs/>
          <w:sz w:val="36"/>
          <w:szCs w:val="36"/>
          <w:u w:val="single"/>
        </w:rPr>
        <w:t>:</w:t>
      </w:r>
    </w:p>
    <w:p w:rsidR="00AF34BC" w:rsidRPr="00EF7D75" w:rsidRDefault="00AF34BC" w:rsidP="00AF34BC">
      <w:pPr>
        <w:ind w:left="360"/>
        <w:jc w:val="both"/>
        <w:rPr>
          <w:rFonts w:asciiTheme="majorHAnsi" w:hAnsiTheme="majorHAnsi" w:cstheme="minorBidi"/>
          <w:sz w:val="36"/>
          <w:szCs w:val="36"/>
        </w:rPr>
      </w:pPr>
    </w:p>
    <w:p w:rsidR="00CF7468" w:rsidRPr="00EF7D75" w:rsidRDefault="00CF7468" w:rsidP="00AF34BC">
      <w:pPr>
        <w:jc w:val="both"/>
        <w:rPr>
          <w:rFonts w:asciiTheme="majorHAnsi" w:hAnsiTheme="majorHAnsi" w:cstheme="minorBidi"/>
          <w:sz w:val="36"/>
          <w:szCs w:val="36"/>
        </w:rPr>
      </w:pPr>
      <w:r w:rsidRPr="00EF7D75">
        <w:rPr>
          <w:rFonts w:asciiTheme="majorHAnsi" w:hAnsiTheme="majorHAnsi" w:cstheme="minorBidi"/>
          <w:sz w:val="36"/>
          <w:szCs w:val="36"/>
          <w:rtl/>
        </w:rPr>
        <w:t>يعتبر التغيير سنة كونية ربانية لابد من حدوثها فليس بعد الليل إلا النهار ،كما دلنا على ذلك ما حدث في البشرية من تغيرات وتطورات على جميع المستويات الاقتصادية والاجتماعية والثقافية من لدن آدم عليه السلام وحتى نبينا محمد صلى الله عليه وسلم حيث أرسل الله رسله بشرائع مختلفة في أساليبها وعباداتها متفقة في أساسها قال تعالى( ولو شاء الله لجعل الناس أمة واحدة) وقال أيضاً ( كان الناس أمة واحدة فبعث الله النبيين مبشرين ومنذرين وأنزل معهم الكتاب بالحق ليحكم بين الناس فيما اختلفوا فيه ) وهذا يعني أنه حينما ظهر الاختلاف أو التغيير في حياة الناس في كيفية تسيير أمورهم في جميع جوانبها،</w:t>
      </w:r>
      <w:r w:rsidR="00AF34BC" w:rsidRPr="00EF7D75">
        <w:rPr>
          <w:rFonts w:asciiTheme="majorHAnsi" w:hAnsiTheme="majorHAnsi" w:cstheme="minorBidi"/>
          <w:sz w:val="36"/>
          <w:szCs w:val="36"/>
          <w:rtl/>
        </w:rPr>
        <w:t xml:space="preserve"> </w:t>
      </w:r>
      <w:r w:rsidRPr="00EF7D75">
        <w:rPr>
          <w:rFonts w:asciiTheme="majorHAnsi" w:hAnsiTheme="majorHAnsi" w:cstheme="minorBidi"/>
          <w:sz w:val="36"/>
          <w:szCs w:val="36"/>
          <w:rtl/>
        </w:rPr>
        <w:t>أرسل الله الرسل إليهم ليبينوا لهم كيف يديرون شئون حياتهم وكيف يسايرون ما تغير منها، وهذا يعني أن التغيير هو قانون الحياة وأن الثبات هو الظاهرة الاستثنائية</w:t>
      </w:r>
      <w:r w:rsidRPr="00EF7D75">
        <w:rPr>
          <w:rFonts w:asciiTheme="majorHAnsi" w:hAnsiTheme="majorHAnsi" w:cstheme="minorBidi"/>
          <w:sz w:val="36"/>
          <w:szCs w:val="36"/>
        </w:rPr>
        <w:t>.</w:t>
      </w:r>
    </w:p>
    <w:p w:rsidR="00CF7468" w:rsidRPr="00EF7D75" w:rsidRDefault="00CF7468" w:rsidP="00AF34BC">
      <w:pPr>
        <w:jc w:val="both"/>
        <w:rPr>
          <w:rFonts w:asciiTheme="majorHAnsi" w:hAnsiTheme="majorHAnsi" w:cstheme="minorBidi"/>
          <w:sz w:val="36"/>
          <w:szCs w:val="36"/>
        </w:rPr>
      </w:pPr>
      <w:r w:rsidRPr="00EF7D75">
        <w:rPr>
          <w:rFonts w:asciiTheme="majorHAnsi" w:hAnsiTheme="majorHAnsi" w:cstheme="minorBidi"/>
          <w:sz w:val="36"/>
          <w:szCs w:val="36"/>
          <w:rtl/>
        </w:rPr>
        <w:t xml:space="preserve">والعمل الإداري كونه أحد </w:t>
      </w:r>
      <w:proofErr w:type="spellStart"/>
      <w:r w:rsidRPr="00EF7D75">
        <w:rPr>
          <w:rFonts w:asciiTheme="majorHAnsi" w:hAnsiTheme="majorHAnsi" w:cstheme="minorBidi"/>
          <w:sz w:val="36"/>
          <w:szCs w:val="36"/>
          <w:rtl/>
        </w:rPr>
        <w:t>المناشط</w:t>
      </w:r>
      <w:proofErr w:type="spellEnd"/>
      <w:r w:rsidRPr="00EF7D75">
        <w:rPr>
          <w:rFonts w:asciiTheme="majorHAnsi" w:hAnsiTheme="majorHAnsi" w:cstheme="minorBidi"/>
          <w:sz w:val="36"/>
          <w:szCs w:val="36"/>
          <w:rtl/>
        </w:rPr>
        <w:t xml:space="preserve"> التي يمارسها الإنسان كان لابد وأن تطاله عوامل التغيير طالما أنه سنة الحياة وسمتها ، فخلال مائة عام ونيف مرت منذ ظهور نظرية الإدارة الشمولية والتي كانت ولازلت تهدف لتحقيق الفعالية والانتاجية وتقليل المخاطر </w:t>
      </w:r>
      <w:r w:rsidR="00AF34BC" w:rsidRPr="00EF7D75">
        <w:rPr>
          <w:rFonts w:asciiTheme="majorHAnsi" w:hAnsiTheme="majorHAnsi" w:cstheme="minorBidi"/>
          <w:sz w:val="36"/>
          <w:szCs w:val="36"/>
          <w:rtl/>
        </w:rPr>
        <w:t>والتركيز</w:t>
      </w:r>
      <w:r w:rsidRPr="00EF7D75">
        <w:rPr>
          <w:rFonts w:asciiTheme="majorHAnsi" w:hAnsiTheme="majorHAnsi" w:cstheme="minorBidi"/>
          <w:sz w:val="36"/>
          <w:szCs w:val="36"/>
          <w:rtl/>
        </w:rPr>
        <w:t xml:space="preserve"> على التخصص والاهتمام بالوقت وقياس العمل وتحديد معدلات الاداء. كانت الانطلاقة منسجمة مع التقنيات </w:t>
      </w:r>
      <w:r w:rsidR="00AF34BC" w:rsidRPr="00EF7D75">
        <w:rPr>
          <w:rFonts w:asciiTheme="majorHAnsi" w:hAnsiTheme="majorHAnsi" w:cstheme="minorBidi"/>
          <w:sz w:val="36"/>
          <w:szCs w:val="36"/>
          <w:rtl/>
        </w:rPr>
        <w:t>آنذاك</w:t>
      </w:r>
      <w:r w:rsidRPr="00EF7D75">
        <w:rPr>
          <w:rFonts w:asciiTheme="majorHAnsi" w:hAnsiTheme="majorHAnsi" w:cstheme="minorBidi"/>
          <w:sz w:val="36"/>
          <w:szCs w:val="36"/>
          <w:rtl/>
        </w:rPr>
        <w:t xml:space="preserve"> في اختراع الالة البخارية وماتبعه </w:t>
      </w:r>
      <w:r w:rsidR="00AF34BC" w:rsidRPr="00EF7D75">
        <w:rPr>
          <w:rFonts w:asciiTheme="majorHAnsi" w:hAnsiTheme="majorHAnsi" w:cstheme="minorBidi"/>
          <w:sz w:val="36"/>
          <w:szCs w:val="36"/>
          <w:rtl/>
        </w:rPr>
        <w:t xml:space="preserve">من </w:t>
      </w:r>
      <w:r w:rsidRPr="00EF7D75">
        <w:rPr>
          <w:rFonts w:asciiTheme="majorHAnsi" w:hAnsiTheme="majorHAnsi" w:cstheme="minorBidi"/>
          <w:sz w:val="36"/>
          <w:szCs w:val="36"/>
          <w:rtl/>
        </w:rPr>
        <w:t>اختراع الالة الاحتراقية ومن ثم اختراع الحاسوب</w:t>
      </w:r>
      <w:r w:rsidRPr="00EF7D75">
        <w:rPr>
          <w:rFonts w:asciiTheme="majorHAnsi" w:hAnsiTheme="majorHAnsi" w:cstheme="minorBidi"/>
          <w:sz w:val="36"/>
          <w:szCs w:val="36"/>
        </w:rPr>
        <w:t>.</w:t>
      </w:r>
    </w:p>
    <w:p w:rsidR="00CF7468" w:rsidRPr="00EF7D75" w:rsidRDefault="00CF7468" w:rsidP="00AF34BC">
      <w:pPr>
        <w:jc w:val="both"/>
        <w:rPr>
          <w:rFonts w:asciiTheme="majorHAnsi" w:hAnsiTheme="majorHAnsi" w:cstheme="minorBidi"/>
          <w:sz w:val="36"/>
          <w:szCs w:val="36"/>
        </w:rPr>
      </w:pPr>
      <w:r w:rsidRPr="00EF7D75">
        <w:rPr>
          <w:rFonts w:asciiTheme="majorHAnsi" w:hAnsiTheme="majorHAnsi" w:cstheme="minorBidi"/>
          <w:sz w:val="36"/>
          <w:szCs w:val="36"/>
          <w:rtl/>
        </w:rPr>
        <w:t xml:space="preserve">وكان من الطبيعي انتقال المفاهيم والاسس الادارية الى حيز التطبيق في القطاعين الحكومي وقطاع الاعمال لتحقيق الانتاجية لتحقيق الانتاجية واحكام الصلة </w:t>
      </w:r>
      <w:r w:rsidR="00AF34BC" w:rsidRPr="00EF7D75">
        <w:rPr>
          <w:rFonts w:asciiTheme="majorHAnsi" w:hAnsiTheme="majorHAnsi" w:cstheme="minorBidi"/>
          <w:sz w:val="36"/>
          <w:szCs w:val="36"/>
          <w:rtl/>
        </w:rPr>
        <w:t>ما بين</w:t>
      </w:r>
      <w:r w:rsidRPr="00EF7D75">
        <w:rPr>
          <w:rFonts w:asciiTheme="majorHAnsi" w:hAnsiTheme="majorHAnsi" w:cstheme="minorBidi"/>
          <w:sz w:val="36"/>
          <w:szCs w:val="36"/>
          <w:rtl/>
        </w:rPr>
        <w:t xml:space="preserve"> التكلفة والعائد</w:t>
      </w:r>
      <w:r w:rsidRPr="00EF7D75">
        <w:rPr>
          <w:rFonts w:asciiTheme="majorHAnsi" w:hAnsiTheme="majorHAnsi" w:cstheme="minorBidi"/>
          <w:sz w:val="36"/>
          <w:szCs w:val="36"/>
        </w:rPr>
        <w:t>.</w:t>
      </w:r>
    </w:p>
    <w:p w:rsidR="00CF7468" w:rsidRPr="00EF7D75" w:rsidRDefault="00CF7468" w:rsidP="00AF34BC">
      <w:pPr>
        <w:jc w:val="both"/>
        <w:rPr>
          <w:rFonts w:asciiTheme="majorHAnsi" w:hAnsiTheme="majorHAnsi" w:cstheme="minorBidi"/>
          <w:sz w:val="36"/>
          <w:szCs w:val="36"/>
        </w:rPr>
      </w:pPr>
      <w:r w:rsidRPr="00EF7D75">
        <w:rPr>
          <w:rFonts w:asciiTheme="majorHAnsi" w:hAnsiTheme="majorHAnsi" w:cstheme="minorBidi"/>
          <w:sz w:val="36"/>
          <w:szCs w:val="36"/>
          <w:rtl/>
        </w:rPr>
        <w:t>كما أدت التقنيات الحديثة للمعلومات والاتصالات إلى احداث تطويرات هائلة في الحياة العامة سواء على مستوى تطلعات الافراد ورغباتهم في الحصول على خدمات أكثر تطورا كما ان تطور تكنولوجيا المعلومات والاتصالات جعل المؤسسات تستخدم التكنولوجيا في معاملاتها الداخلية والخارجية لتمكن المواطن من الحصول على المعلومات بأسرع وقت ممكن وبكفاءة وشفافية كما أنها تسعى للتقدم والرقي لشعوبها.</w:t>
      </w:r>
    </w:p>
    <w:p w:rsidR="00CF7468" w:rsidRPr="00EF7D75" w:rsidRDefault="00CF7468" w:rsidP="00AF34BC">
      <w:pPr>
        <w:jc w:val="both"/>
        <w:rPr>
          <w:rFonts w:asciiTheme="majorHAnsi" w:hAnsiTheme="majorHAnsi" w:cstheme="minorBidi"/>
          <w:sz w:val="36"/>
          <w:szCs w:val="36"/>
        </w:rPr>
      </w:pPr>
      <w:r w:rsidRPr="00EF7D75">
        <w:rPr>
          <w:rFonts w:asciiTheme="majorHAnsi" w:hAnsiTheme="majorHAnsi" w:cstheme="minorBidi"/>
          <w:sz w:val="36"/>
          <w:szCs w:val="36"/>
          <w:rtl/>
        </w:rPr>
        <w:t xml:space="preserve">هذا طبعا كمقدمة تاريخية عامة ولكن كنظرة </w:t>
      </w:r>
      <w:r w:rsidR="00AF34BC" w:rsidRPr="00EF7D75">
        <w:rPr>
          <w:rFonts w:asciiTheme="majorHAnsi" w:hAnsiTheme="majorHAnsi" w:cstheme="minorBidi"/>
          <w:sz w:val="36"/>
          <w:szCs w:val="36"/>
          <w:rtl/>
        </w:rPr>
        <w:t>تأريخيه</w:t>
      </w:r>
      <w:r w:rsidRPr="00EF7D75">
        <w:rPr>
          <w:rFonts w:asciiTheme="majorHAnsi" w:hAnsiTheme="majorHAnsi" w:cstheme="minorBidi"/>
          <w:sz w:val="36"/>
          <w:szCs w:val="36"/>
          <w:rtl/>
        </w:rPr>
        <w:t xml:space="preserve"> تفصيلية وعودة إلى بدايات تطبيق الإدارة الالكترونية نستطيع أن نقول أن بدايات الإدارة الإلكترونية بدأت منذ 1960 م عندما ابتكرت شركة</w:t>
      </w:r>
      <w:r w:rsidRPr="00EF7D75">
        <w:rPr>
          <w:rFonts w:asciiTheme="majorHAnsi" w:hAnsiTheme="majorHAnsi" w:cstheme="minorBidi"/>
          <w:sz w:val="36"/>
          <w:szCs w:val="36"/>
        </w:rPr>
        <w:t xml:space="preserve">  IBM  </w:t>
      </w:r>
      <w:r w:rsidRPr="00EF7D75">
        <w:rPr>
          <w:rFonts w:asciiTheme="majorHAnsi" w:hAnsiTheme="majorHAnsi" w:cstheme="minorBidi"/>
          <w:sz w:val="36"/>
          <w:szCs w:val="36"/>
          <w:rtl/>
        </w:rPr>
        <w:t xml:space="preserve">مصطلح معالج الكلمات على طابعتها </w:t>
      </w:r>
      <w:r w:rsidR="00AF34BC" w:rsidRPr="00EF7D75">
        <w:rPr>
          <w:rFonts w:asciiTheme="majorHAnsi" w:hAnsiTheme="majorHAnsi" w:cstheme="minorBidi"/>
          <w:sz w:val="36"/>
          <w:szCs w:val="36"/>
          <w:rtl/>
        </w:rPr>
        <w:t>الكهربائية</w:t>
      </w:r>
      <w:r w:rsidRPr="00EF7D75">
        <w:rPr>
          <w:rFonts w:asciiTheme="majorHAnsi" w:hAnsiTheme="majorHAnsi" w:cstheme="minorBidi"/>
          <w:sz w:val="36"/>
          <w:szCs w:val="36"/>
          <w:rtl/>
        </w:rPr>
        <w:t xml:space="preserve"> , وكان سبب إطلاق هذا المصطلح هو لفت </w:t>
      </w:r>
      <w:r w:rsidR="00AF34BC" w:rsidRPr="00EF7D75">
        <w:rPr>
          <w:rFonts w:asciiTheme="majorHAnsi" w:hAnsiTheme="majorHAnsi" w:cstheme="minorBidi"/>
          <w:sz w:val="36"/>
          <w:szCs w:val="36"/>
          <w:rtl/>
        </w:rPr>
        <w:t>نظر الإدارة</w:t>
      </w:r>
      <w:r w:rsidRPr="00EF7D75">
        <w:rPr>
          <w:rFonts w:asciiTheme="majorHAnsi" w:hAnsiTheme="majorHAnsi" w:cstheme="minorBidi"/>
          <w:sz w:val="36"/>
          <w:szCs w:val="36"/>
          <w:rtl/>
        </w:rPr>
        <w:t xml:space="preserve"> في المكاتب الى انتاج هذه الطابعات عند ربطها مع الحاسوب واستخدام معالج الكلمات</w:t>
      </w:r>
      <w:r w:rsidRPr="00EF7D75">
        <w:rPr>
          <w:rFonts w:asciiTheme="majorHAnsi" w:hAnsiTheme="majorHAnsi" w:cstheme="minorBidi"/>
          <w:sz w:val="36"/>
          <w:szCs w:val="36"/>
        </w:rPr>
        <w:t xml:space="preserve"> .</w:t>
      </w:r>
    </w:p>
    <w:p w:rsidR="00CF7468" w:rsidRPr="00EF7D75" w:rsidRDefault="00CF7468" w:rsidP="00AF34BC">
      <w:pPr>
        <w:jc w:val="both"/>
        <w:rPr>
          <w:rFonts w:asciiTheme="majorHAnsi" w:hAnsiTheme="majorHAnsi" w:cstheme="minorBidi"/>
          <w:sz w:val="36"/>
          <w:szCs w:val="36"/>
        </w:rPr>
      </w:pPr>
      <w:r w:rsidRPr="00EF7D75">
        <w:rPr>
          <w:rFonts w:asciiTheme="majorHAnsi" w:hAnsiTheme="majorHAnsi" w:cstheme="minorBidi"/>
          <w:sz w:val="36"/>
          <w:szCs w:val="36"/>
          <w:rtl/>
        </w:rPr>
        <w:lastRenderedPageBreak/>
        <w:t>كما ظهر في عام 1964 م جهاز يربط بالطباعة اطلق عليه اسم شريط ممغنط يستفاد منه عند كتابة أي رسالة باستخدام هذه الطابعة يتم خزن الكلمات على الشريط الممغنط, حيث بالإمكان طباعة هذه الرسالة بعد استرجاعها من الشريط على الطابعة بعد أن نطبع اسم وعنوان الشخص المرسل اليه, وهذه العملية وفرت جهدا كبيرا وخاصة عندما يتطلب إرسال نفس الرسالة الى عدد كبير من</w:t>
      </w:r>
      <w:r w:rsidR="00AF34BC" w:rsidRPr="00EF7D75">
        <w:rPr>
          <w:rFonts w:asciiTheme="majorHAnsi" w:hAnsiTheme="majorHAnsi" w:cstheme="minorBidi"/>
          <w:sz w:val="36"/>
          <w:szCs w:val="36"/>
          <w:rtl/>
        </w:rPr>
        <w:t xml:space="preserve"> </w:t>
      </w:r>
      <w:r w:rsidRPr="00EF7D75">
        <w:rPr>
          <w:rFonts w:asciiTheme="majorHAnsi" w:hAnsiTheme="majorHAnsi" w:cstheme="minorBidi"/>
          <w:sz w:val="36"/>
          <w:szCs w:val="36"/>
          <w:rtl/>
        </w:rPr>
        <w:t>المرسل إليهم وتوالى ظهور العديد من التقنيات في المجال الإداري</w:t>
      </w:r>
      <w:r w:rsidRPr="00EF7D75">
        <w:rPr>
          <w:rFonts w:asciiTheme="majorHAnsi" w:hAnsiTheme="majorHAnsi" w:cstheme="minorBidi"/>
          <w:sz w:val="36"/>
          <w:szCs w:val="36"/>
        </w:rPr>
        <w:t>.</w:t>
      </w:r>
    </w:p>
    <w:p w:rsidR="00CF7468" w:rsidRPr="00EF7D75" w:rsidRDefault="00CF7468" w:rsidP="00AF34BC">
      <w:pPr>
        <w:jc w:val="both"/>
        <w:rPr>
          <w:rFonts w:asciiTheme="majorHAnsi" w:hAnsiTheme="majorHAnsi" w:cstheme="minorBidi"/>
          <w:sz w:val="36"/>
          <w:szCs w:val="36"/>
        </w:rPr>
      </w:pPr>
      <w:r w:rsidRPr="00EF7D75">
        <w:rPr>
          <w:rFonts w:asciiTheme="majorHAnsi" w:hAnsiTheme="majorHAnsi" w:cstheme="minorBidi"/>
          <w:sz w:val="36"/>
          <w:szCs w:val="36"/>
          <w:rtl/>
        </w:rPr>
        <w:t>كما استخدم مصطلح المكتب اللاورقي</w:t>
      </w:r>
      <w:r w:rsidRPr="00EF7D75">
        <w:rPr>
          <w:rFonts w:asciiTheme="majorHAnsi" w:hAnsiTheme="majorHAnsi" w:cstheme="minorBidi"/>
          <w:sz w:val="36"/>
          <w:szCs w:val="36"/>
        </w:rPr>
        <w:t xml:space="preserve"> (paperless office ) </w:t>
      </w:r>
      <w:r w:rsidRPr="00EF7D75">
        <w:rPr>
          <w:rFonts w:asciiTheme="majorHAnsi" w:hAnsiTheme="majorHAnsi" w:cstheme="minorBidi"/>
          <w:sz w:val="36"/>
          <w:szCs w:val="36"/>
          <w:rtl/>
        </w:rPr>
        <w:t>لأول مرة عام 1973 في الولايات المتحدة إشارة إلى فكرة مفادها التحول إلى العمل الرقمي</w:t>
      </w:r>
      <w:r w:rsidRPr="00EF7D75">
        <w:rPr>
          <w:rFonts w:asciiTheme="majorHAnsi" w:hAnsiTheme="majorHAnsi" w:cstheme="minorBidi"/>
          <w:sz w:val="36"/>
          <w:szCs w:val="36"/>
        </w:rPr>
        <w:t xml:space="preserve"> (digital).</w:t>
      </w:r>
    </w:p>
    <w:p w:rsidR="00CF7468" w:rsidRPr="00EF7D75" w:rsidRDefault="00CF7468" w:rsidP="00AF34BC">
      <w:pPr>
        <w:jc w:val="both"/>
        <w:rPr>
          <w:rFonts w:asciiTheme="majorHAnsi" w:hAnsiTheme="majorHAnsi" w:cstheme="minorBidi"/>
          <w:sz w:val="36"/>
          <w:szCs w:val="36"/>
        </w:rPr>
      </w:pPr>
      <w:r w:rsidRPr="00EF7D75">
        <w:rPr>
          <w:rFonts w:asciiTheme="majorHAnsi" w:hAnsiTheme="majorHAnsi" w:cstheme="minorBidi"/>
          <w:sz w:val="36"/>
          <w:szCs w:val="36"/>
          <w:rtl/>
        </w:rPr>
        <w:t>و في عام 1974 أخذت مؤسسة (زيروكس) تروّج لهذا المفهوم الطموح باعتباره يمثل مكتب المستقبل</w:t>
      </w:r>
      <w:r w:rsidRPr="00EF7D75">
        <w:rPr>
          <w:rFonts w:asciiTheme="majorHAnsi" w:hAnsiTheme="majorHAnsi" w:cstheme="minorBidi"/>
          <w:sz w:val="36"/>
          <w:szCs w:val="36"/>
        </w:rPr>
        <w:t>.</w:t>
      </w:r>
    </w:p>
    <w:p w:rsidR="00CF7468" w:rsidRPr="00EF7D75" w:rsidRDefault="00CF7468" w:rsidP="00AF34BC">
      <w:pPr>
        <w:jc w:val="both"/>
        <w:rPr>
          <w:rFonts w:asciiTheme="majorHAnsi" w:hAnsiTheme="majorHAnsi" w:cstheme="minorBidi"/>
          <w:sz w:val="36"/>
          <w:szCs w:val="36"/>
        </w:rPr>
      </w:pPr>
      <w:r w:rsidRPr="00EF7D75">
        <w:rPr>
          <w:rFonts w:asciiTheme="majorHAnsi" w:hAnsiTheme="majorHAnsi" w:cstheme="minorBidi"/>
          <w:sz w:val="36"/>
          <w:szCs w:val="36"/>
          <w:rtl/>
        </w:rPr>
        <w:t>أما أول استخدام لمصطلح الحكومة الالكترونية  قد ورد في خطاب الرئيس الامريكي بيل كلينتون عام 1992 ويهدف إلى تحسين الاتصال مع المواطن وتحقيق ديموقراطية اكبر</w:t>
      </w:r>
    </w:p>
    <w:p w:rsidR="00CF7468" w:rsidRPr="00EF7D75" w:rsidRDefault="00CF7468" w:rsidP="00AF34BC">
      <w:pPr>
        <w:jc w:val="both"/>
        <w:rPr>
          <w:rFonts w:asciiTheme="majorHAnsi" w:hAnsiTheme="majorHAnsi" w:cstheme="minorBidi"/>
          <w:sz w:val="36"/>
          <w:szCs w:val="36"/>
          <w:rtl/>
        </w:rPr>
      </w:pPr>
      <w:r w:rsidRPr="00EF7D75">
        <w:rPr>
          <w:rFonts w:asciiTheme="majorHAnsi" w:hAnsiTheme="majorHAnsi" w:cstheme="minorBidi"/>
          <w:sz w:val="36"/>
          <w:szCs w:val="36"/>
          <w:rtl/>
        </w:rPr>
        <w:t>وفي سنة 1996 كانت بداية الانطلاق لشركة مايكروسوفت في هذا الميدان من خلال استخدام الربط الشبكي بين الحواسيب المستخدمة  في مؤسستها مما أدى إلى تقليص الحاجة لاستخدام الورق بقدر كبير جدا</w:t>
      </w:r>
      <w:r w:rsidRPr="00EF7D75">
        <w:rPr>
          <w:rFonts w:asciiTheme="majorHAnsi" w:hAnsiTheme="majorHAnsi" w:cstheme="minorBidi"/>
          <w:sz w:val="36"/>
          <w:szCs w:val="36"/>
        </w:rPr>
        <w:t>.</w:t>
      </w:r>
    </w:p>
    <w:p w:rsidR="00CF7468" w:rsidRPr="00EF7D75" w:rsidRDefault="00CF7468" w:rsidP="00AF34BC">
      <w:pPr>
        <w:jc w:val="both"/>
        <w:rPr>
          <w:rFonts w:asciiTheme="majorHAnsi" w:hAnsiTheme="majorHAnsi" w:cstheme="minorBidi"/>
          <w:sz w:val="36"/>
          <w:szCs w:val="36"/>
        </w:rPr>
      </w:pPr>
    </w:p>
    <w:p w:rsidR="00CF7468" w:rsidRPr="00EF7D75" w:rsidRDefault="00CF7468" w:rsidP="00E93E82">
      <w:pPr>
        <w:jc w:val="both"/>
        <w:rPr>
          <w:rFonts w:asciiTheme="majorHAnsi" w:hAnsiTheme="majorHAnsi" w:cstheme="minorBidi"/>
          <w:sz w:val="36"/>
          <w:szCs w:val="36"/>
        </w:rPr>
      </w:pPr>
      <w:r w:rsidRPr="00EF7D75">
        <w:rPr>
          <w:rFonts w:asciiTheme="majorHAnsi" w:hAnsiTheme="majorHAnsi" w:cstheme="minorBidi"/>
          <w:sz w:val="36"/>
          <w:szCs w:val="36"/>
          <w:rtl/>
        </w:rPr>
        <w:t xml:space="preserve">ولكن يعتقد كثيرون ان مفاهيم الحكومة الالكترونية </w:t>
      </w:r>
      <w:r w:rsidR="00AF34BC" w:rsidRPr="00EF7D75">
        <w:rPr>
          <w:rFonts w:asciiTheme="majorHAnsi" w:hAnsiTheme="majorHAnsi" w:cstheme="minorBidi"/>
          <w:sz w:val="36"/>
          <w:szCs w:val="36"/>
          <w:rtl/>
        </w:rPr>
        <w:t>والإدارة</w:t>
      </w:r>
      <w:r w:rsidRPr="00EF7D75">
        <w:rPr>
          <w:rFonts w:asciiTheme="majorHAnsi" w:hAnsiTheme="majorHAnsi" w:cstheme="minorBidi"/>
          <w:sz w:val="36"/>
          <w:szCs w:val="36"/>
          <w:rtl/>
        </w:rPr>
        <w:t xml:space="preserve"> </w:t>
      </w:r>
      <w:r w:rsidR="00AF34BC" w:rsidRPr="00EF7D75">
        <w:rPr>
          <w:rFonts w:asciiTheme="majorHAnsi" w:hAnsiTheme="majorHAnsi" w:cstheme="minorBidi"/>
          <w:sz w:val="36"/>
          <w:szCs w:val="36"/>
          <w:rtl/>
        </w:rPr>
        <w:t>الإلكترونية</w:t>
      </w:r>
      <w:r w:rsidRPr="00EF7D75">
        <w:rPr>
          <w:rFonts w:asciiTheme="majorHAnsi" w:hAnsiTheme="majorHAnsi" w:cstheme="minorBidi"/>
          <w:sz w:val="36"/>
          <w:szCs w:val="36"/>
          <w:rtl/>
        </w:rPr>
        <w:t xml:space="preserve"> وبدايتها نشأت مع انتشار الانترنت في منتصف التسعينات،  وأعتمد كوسيلة من وسائلها في توفير الخدمات عن بعد كما بدأت الكثير من دول العالم في تبني مفهوم الحكومة الالكترونية سواء في البلدان المتقدمة او النامية ، وذلك من خلال عرض معلومات في غاية الاهمية على شبكات الانترنيت كما اصبحت كثيرا</w:t>
      </w:r>
      <w:r w:rsidRPr="00EF7D75">
        <w:rPr>
          <w:rFonts w:asciiTheme="majorHAnsi" w:hAnsiTheme="majorHAnsi" w:cstheme="minorBidi"/>
          <w:sz w:val="36"/>
          <w:szCs w:val="36"/>
        </w:rPr>
        <w:t xml:space="preserve"> </w:t>
      </w:r>
      <w:r w:rsidRPr="00EF7D75">
        <w:rPr>
          <w:rFonts w:asciiTheme="majorHAnsi" w:hAnsiTheme="majorHAnsi" w:cstheme="minorBidi"/>
          <w:sz w:val="36"/>
          <w:szCs w:val="36"/>
          <w:rtl/>
        </w:rPr>
        <w:t>من المعاملات الحكومية والتجارية تتم عبر شبكة الانترنيت ومن ثم فقد اتاحت هذه الشبكة للحكومة ومواطنيها</w:t>
      </w:r>
      <w:r w:rsidR="00E93E82" w:rsidRPr="00EF7D75">
        <w:rPr>
          <w:rFonts w:asciiTheme="majorHAnsi" w:hAnsiTheme="majorHAnsi" w:cstheme="minorBidi"/>
          <w:sz w:val="36"/>
          <w:szCs w:val="36"/>
          <w:rtl/>
        </w:rPr>
        <w:t xml:space="preserve"> </w:t>
      </w:r>
      <w:r w:rsidRPr="00EF7D75">
        <w:rPr>
          <w:rFonts w:asciiTheme="majorHAnsi" w:hAnsiTheme="majorHAnsi" w:cstheme="minorBidi"/>
          <w:sz w:val="36"/>
          <w:szCs w:val="36"/>
          <w:rtl/>
        </w:rPr>
        <w:t>فرصاً للتواصل بعيداً عن الاجراءات الاعتيادية الروتينية</w:t>
      </w:r>
      <w:r w:rsidRPr="00EF7D75">
        <w:rPr>
          <w:rFonts w:asciiTheme="majorHAnsi" w:hAnsiTheme="majorHAnsi" w:cstheme="minorBidi"/>
          <w:sz w:val="36"/>
          <w:szCs w:val="36"/>
        </w:rPr>
        <w:t xml:space="preserve"> . </w:t>
      </w:r>
    </w:p>
    <w:p w:rsidR="00CF7468" w:rsidRPr="00EF7D75" w:rsidRDefault="00CF7468" w:rsidP="00AF34BC">
      <w:pPr>
        <w:jc w:val="both"/>
        <w:rPr>
          <w:rFonts w:asciiTheme="majorHAnsi" w:hAnsiTheme="majorHAnsi" w:cstheme="minorBidi"/>
          <w:sz w:val="36"/>
          <w:szCs w:val="36"/>
        </w:rPr>
      </w:pPr>
    </w:p>
    <w:p w:rsidR="00CF7468" w:rsidRPr="00EF7D75" w:rsidRDefault="00CF7468" w:rsidP="00AF34BC">
      <w:pPr>
        <w:jc w:val="both"/>
        <w:rPr>
          <w:rFonts w:asciiTheme="majorHAnsi" w:hAnsiTheme="majorHAnsi" w:cstheme="minorBidi"/>
          <w:sz w:val="36"/>
          <w:szCs w:val="36"/>
          <w:rtl/>
        </w:rPr>
      </w:pPr>
    </w:p>
    <w:p w:rsidR="00CF7468" w:rsidRPr="00EF7D75" w:rsidRDefault="00CF7468" w:rsidP="00AF34BC">
      <w:pPr>
        <w:jc w:val="both"/>
        <w:rPr>
          <w:rFonts w:asciiTheme="majorHAnsi" w:hAnsiTheme="majorHAnsi" w:cstheme="minorBidi"/>
          <w:sz w:val="36"/>
          <w:szCs w:val="36"/>
          <w:rtl/>
        </w:rPr>
      </w:pPr>
    </w:p>
    <w:p w:rsidR="002732B1" w:rsidRPr="00EF7D75" w:rsidRDefault="002732B1" w:rsidP="00AF34BC">
      <w:pPr>
        <w:jc w:val="both"/>
        <w:rPr>
          <w:rFonts w:asciiTheme="majorHAnsi" w:hAnsiTheme="majorHAnsi" w:cstheme="minorBidi"/>
          <w:sz w:val="36"/>
          <w:szCs w:val="36"/>
          <w:rtl/>
        </w:rPr>
      </w:pPr>
    </w:p>
    <w:p w:rsidR="002732B1" w:rsidRPr="00EF7D75" w:rsidRDefault="002732B1" w:rsidP="00AF34BC">
      <w:pPr>
        <w:jc w:val="both"/>
        <w:rPr>
          <w:rFonts w:asciiTheme="majorHAnsi" w:hAnsiTheme="majorHAnsi" w:cstheme="minorBidi"/>
          <w:sz w:val="36"/>
          <w:szCs w:val="36"/>
          <w:rtl/>
        </w:rPr>
      </w:pPr>
    </w:p>
    <w:p w:rsidR="002732B1" w:rsidRPr="00EF7D75" w:rsidRDefault="002732B1" w:rsidP="00AF34BC">
      <w:pPr>
        <w:jc w:val="both"/>
        <w:rPr>
          <w:rFonts w:asciiTheme="majorHAnsi" w:hAnsiTheme="majorHAnsi" w:cstheme="minorBidi"/>
          <w:sz w:val="36"/>
          <w:szCs w:val="36"/>
          <w:rtl/>
        </w:rPr>
      </w:pPr>
    </w:p>
    <w:p w:rsidR="002732B1" w:rsidRPr="00EF7D75" w:rsidRDefault="002732B1" w:rsidP="00AF34BC">
      <w:pPr>
        <w:jc w:val="both"/>
        <w:rPr>
          <w:rFonts w:asciiTheme="majorHAnsi" w:hAnsiTheme="majorHAnsi" w:cstheme="minorBidi"/>
          <w:sz w:val="36"/>
          <w:szCs w:val="36"/>
          <w:rtl/>
        </w:rPr>
      </w:pPr>
    </w:p>
    <w:p w:rsidR="002732B1" w:rsidRPr="00EF7D75" w:rsidRDefault="002732B1" w:rsidP="00AF34BC">
      <w:pPr>
        <w:jc w:val="both"/>
        <w:rPr>
          <w:rFonts w:asciiTheme="majorHAnsi" w:hAnsiTheme="majorHAnsi" w:cstheme="minorBidi"/>
          <w:sz w:val="36"/>
          <w:szCs w:val="36"/>
          <w:rtl/>
        </w:rPr>
      </w:pPr>
    </w:p>
    <w:p w:rsidR="00CF7468" w:rsidRPr="00EF7D75" w:rsidRDefault="00CF7468" w:rsidP="00AF34BC">
      <w:pPr>
        <w:jc w:val="both"/>
        <w:rPr>
          <w:rFonts w:asciiTheme="majorHAnsi" w:hAnsiTheme="majorHAnsi" w:cstheme="minorBidi"/>
          <w:sz w:val="36"/>
          <w:szCs w:val="36"/>
          <w:rtl/>
        </w:rPr>
      </w:pPr>
    </w:p>
    <w:p w:rsidR="00536D04" w:rsidRPr="00EF7D75" w:rsidRDefault="00536D04" w:rsidP="00AF34BC">
      <w:pPr>
        <w:jc w:val="both"/>
        <w:rPr>
          <w:rFonts w:asciiTheme="majorHAnsi" w:hAnsiTheme="majorHAnsi" w:cstheme="minorBidi"/>
          <w:sz w:val="36"/>
          <w:szCs w:val="36"/>
          <w:rtl/>
        </w:rPr>
      </w:pPr>
    </w:p>
    <w:p w:rsidR="00AF34BC" w:rsidRDefault="00AF34BC" w:rsidP="00536D04">
      <w:pPr>
        <w:pStyle w:val="a3"/>
        <w:numPr>
          <w:ilvl w:val="0"/>
          <w:numId w:val="15"/>
        </w:numPr>
        <w:jc w:val="both"/>
        <w:rPr>
          <w:rFonts w:asciiTheme="majorHAnsi" w:hAnsiTheme="majorHAnsi" w:cstheme="minorBidi"/>
          <w:b/>
          <w:bCs/>
          <w:sz w:val="36"/>
          <w:szCs w:val="36"/>
          <w:u w:val="single"/>
        </w:rPr>
      </w:pPr>
      <w:r w:rsidRPr="00EF7D75">
        <w:rPr>
          <w:rFonts w:asciiTheme="majorHAnsi" w:hAnsiTheme="majorHAnsi" w:cstheme="minorBidi"/>
          <w:b/>
          <w:bCs/>
          <w:sz w:val="36"/>
          <w:szCs w:val="36"/>
          <w:u w:val="single"/>
          <w:rtl/>
        </w:rPr>
        <w:t>دوافع التوجه نحو الإد</w:t>
      </w:r>
      <w:r w:rsidR="00EE0D9E">
        <w:rPr>
          <w:rFonts w:asciiTheme="majorHAnsi" w:hAnsiTheme="majorHAnsi" w:cstheme="minorBidi"/>
          <w:b/>
          <w:bCs/>
          <w:sz w:val="36"/>
          <w:szCs w:val="36"/>
          <w:u w:val="single"/>
          <w:rtl/>
        </w:rPr>
        <w:t>ارة الإلكترونية</w:t>
      </w:r>
      <w:r w:rsidRPr="00EF7D75">
        <w:rPr>
          <w:rFonts w:asciiTheme="majorHAnsi" w:hAnsiTheme="majorHAnsi" w:cstheme="minorBidi"/>
          <w:b/>
          <w:bCs/>
          <w:sz w:val="36"/>
          <w:szCs w:val="36"/>
          <w:u w:val="single"/>
          <w:rtl/>
        </w:rPr>
        <w:t>:</w:t>
      </w:r>
    </w:p>
    <w:p w:rsidR="00EE0D9E" w:rsidRPr="00EF7D75" w:rsidRDefault="00EE0D9E" w:rsidP="00EE0D9E">
      <w:pPr>
        <w:pStyle w:val="a3"/>
        <w:jc w:val="both"/>
        <w:rPr>
          <w:rFonts w:asciiTheme="majorHAnsi" w:hAnsiTheme="majorHAnsi" w:cstheme="minorBidi"/>
          <w:b/>
          <w:bCs/>
          <w:sz w:val="36"/>
          <w:szCs w:val="36"/>
          <w:u w:val="single"/>
          <w:rtl/>
        </w:rPr>
      </w:pPr>
    </w:p>
    <w:p w:rsidR="00AF34BC" w:rsidRPr="00EF7D75" w:rsidRDefault="00AF34BC" w:rsidP="00AF34BC">
      <w:pPr>
        <w:jc w:val="both"/>
        <w:rPr>
          <w:rFonts w:asciiTheme="majorHAnsi" w:hAnsiTheme="majorHAnsi" w:cstheme="minorBidi"/>
          <w:sz w:val="36"/>
          <w:szCs w:val="36"/>
          <w:rtl/>
        </w:rPr>
      </w:pPr>
      <w:r w:rsidRPr="00EF7D75">
        <w:rPr>
          <w:rFonts w:asciiTheme="majorHAnsi" w:hAnsiTheme="majorHAnsi" w:cstheme="minorBidi"/>
          <w:sz w:val="36"/>
          <w:szCs w:val="36"/>
          <w:rtl/>
        </w:rPr>
        <w:t>1.  الدوافع الخارجية: وهي المتمثلة في بيئة المنظمة الخارجية ومن أهم هذه الدوافع ما يأتي:</w:t>
      </w:r>
    </w:p>
    <w:p w:rsidR="00AF34BC" w:rsidRPr="00EF7D75" w:rsidRDefault="00AF34BC" w:rsidP="00AF34BC">
      <w:pPr>
        <w:jc w:val="both"/>
        <w:rPr>
          <w:rFonts w:asciiTheme="majorHAnsi" w:hAnsiTheme="majorHAnsi" w:cstheme="minorBidi"/>
          <w:sz w:val="36"/>
          <w:szCs w:val="36"/>
          <w:rtl/>
        </w:rPr>
      </w:pPr>
      <w:r w:rsidRPr="00EF7D75">
        <w:rPr>
          <w:rFonts w:asciiTheme="majorHAnsi" w:hAnsiTheme="majorHAnsi" w:cstheme="minorBidi"/>
          <w:sz w:val="36"/>
          <w:szCs w:val="36"/>
          <w:rtl/>
        </w:rPr>
        <w:t>دوافع الزبائن: والتي منها زيادة معدل استخدام الانترنت واستمرار أنشطة المجتمع على مدار النهار والليل وطوال أيام الأسبوع، وتطور حاجات ورغبات جمهور المستفيدين والزبائن.</w:t>
      </w:r>
    </w:p>
    <w:p w:rsidR="00AF34BC" w:rsidRPr="00EF7D75" w:rsidRDefault="00AF34BC" w:rsidP="00AF34BC">
      <w:pPr>
        <w:jc w:val="both"/>
        <w:rPr>
          <w:rFonts w:asciiTheme="majorHAnsi" w:hAnsiTheme="majorHAnsi" w:cstheme="minorBidi"/>
          <w:sz w:val="36"/>
          <w:szCs w:val="36"/>
          <w:rtl/>
        </w:rPr>
      </w:pPr>
      <w:r w:rsidRPr="00EF7D75">
        <w:rPr>
          <w:rFonts w:asciiTheme="majorHAnsi" w:hAnsiTheme="majorHAnsi" w:cstheme="minorBidi"/>
          <w:sz w:val="36"/>
          <w:szCs w:val="36"/>
          <w:rtl/>
        </w:rPr>
        <w:t>دوافع تكنولوجية: إن التطور التكنولوجي المتسارع وظهور الانترنت أدى إلى ظهور تقنيات جديدة لإنجاز الأعمال وتحقيق الميزة التنافسية.</w:t>
      </w:r>
    </w:p>
    <w:p w:rsidR="00536D04" w:rsidRPr="00EF7D75" w:rsidRDefault="00AF34BC" w:rsidP="00536D04">
      <w:pPr>
        <w:jc w:val="both"/>
        <w:rPr>
          <w:rFonts w:asciiTheme="majorHAnsi" w:hAnsiTheme="majorHAnsi" w:cstheme="minorBidi"/>
          <w:sz w:val="36"/>
          <w:szCs w:val="36"/>
          <w:rtl/>
        </w:rPr>
      </w:pPr>
      <w:r w:rsidRPr="00EF7D75">
        <w:rPr>
          <w:rFonts w:asciiTheme="majorHAnsi" w:hAnsiTheme="majorHAnsi" w:cstheme="minorBidi"/>
          <w:sz w:val="36"/>
          <w:szCs w:val="36"/>
          <w:rtl/>
        </w:rPr>
        <w:t>دوافع المنافسة: إن استخدام بعض المنظمات للتكنولوجيا في تحقيق الميزة التنافسية ولد الحاجة لدى باقي المنظمات في السوق لاستخدامها حفاظا على استمراريتها.</w:t>
      </w:r>
    </w:p>
    <w:p w:rsidR="00AF34BC" w:rsidRPr="00EF7D75" w:rsidRDefault="00AF34BC" w:rsidP="00AF34BC">
      <w:pPr>
        <w:jc w:val="both"/>
        <w:rPr>
          <w:rFonts w:asciiTheme="majorHAnsi" w:hAnsiTheme="majorHAnsi" w:cstheme="minorBidi"/>
          <w:sz w:val="36"/>
          <w:szCs w:val="36"/>
          <w:rtl/>
        </w:rPr>
      </w:pPr>
      <w:r w:rsidRPr="00EF7D75">
        <w:rPr>
          <w:rFonts w:asciiTheme="majorHAnsi" w:hAnsiTheme="majorHAnsi" w:cstheme="minorBidi"/>
          <w:sz w:val="36"/>
          <w:szCs w:val="36"/>
          <w:rtl/>
        </w:rPr>
        <w:t>2.     الدوافع الداخلية: وتتمثل في الآتي:</w:t>
      </w:r>
    </w:p>
    <w:p w:rsidR="00AF34BC" w:rsidRPr="00EF7D75" w:rsidRDefault="00AF34BC" w:rsidP="00AF34BC">
      <w:pPr>
        <w:jc w:val="both"/>
        <w:rPr>
          <w:rFonts w:asciiTheme="majorHAnsi" w:hAnsiTheme="majorHAnsi" w:cstheme="minorBidi"/>
          <w:sz w:val="36"/>
          <w:szCs w:val="36"/>
          <w:rtl/>
        </w:rPr>
      </w:pPr>
      <w:r w:rsidRPr="00EF7D75">
        <w:rPr>
          <w:rFonts w:asciiTheme="majorHAnsi" w:hAnsiTheme="majorHAnsi" w:cstheme="minorBidi"/>
          <w:sz w:val="36"/>
          <w:szCs w:val="36"/>
          <w:rtl/>
        </w:rPr>
        <w:t>دوافع إدارية: والتي منها الحاجة إلى كسر الروتين اليومي وانعزال الأقسام والإدارات عن بعضها والحاجة إلى تكامل جميع مصادر المعلومات وجعلها أكثر فاعلية ،والحاجة إلى تبسيط الإجراءات والعمليات المعقدة، والفاعلية في اتخاذ القرار وقياس الأداء.</w:t>
      </w:r>
    </w:p>
    <w:p w:rsidR="00AF34BC" w:rsidRPr="00EF7D75" w:rsidRDefault="00AF34BC" w:rsidP="00536D04">
      <w:pPr>
        <w:jc w:val="both"/>
        <w:rPr>
          <w:rFonts w:asciiTheme="majorHAnsi" w:hAnsiTheme="majorHAnsi" w:cstheme="minorBidi"/>
          <w:sz w:val="36"/>
          <w:szCs w:val="36"/>
          <w:rtl/>
        </w:rPr>
      </w:pPr>
      <w:r w:rsidRPr="00EF7D75">
        <w:rPr>
          <w:rFonts w:asciiTheme="majorHAnsi" w:hAnsiTheme="majorHAnsi" w:cstheme="minorBidi"/>
          <w:sz w:val="36"/>
          <w:szCs w:val="36"/>
          <w:rtl/>
        </w:rPr>
        <w:t>دوافع مالية: الحاجة إلى تقليل التكاليف التشغيلية وزيادة المبيعات والعائد للمنظمة.</w:t>
      </w:r>
    </w:p>
    <w:p w:rsidR="00AF34BC" w:rsidRPr="00EF7D75" w:rsidRDefault="00AF34BC" w:rsidP="00AF34BC">
      <w:pPr>
        <w:jc w:val="both"/>
        <w:rPr>
          <w:rFonts w:asciiTheme="majorHAnsi" w:hAnsiTheme="majorHAnsi" w:cstheme="minorBidi"/>
          <w:sz w:val="36"/>
          <w:szCs w:val="36"/>
          <w:rtl/>
        </w:rPr>
      </w:pPr>
      <w:r w:rsidRPr="00EF7D75">
        <w:rPr>
          <w:rFonts w:asciiTheme="majorHAnsi" w:hAnsiTheme="majorHAnsi" w:cstheme="minorBidi"/>
          <w:sz w:val="36"/>
          <w:szCs w:val="36"/>
          <w:rtl/>
        </w:rPr>
        <w:t xml:space="preserve">وقد أصبح الاستعانة بتكنولوجيا المعلومات والاتصالات هو السمة الأساسية المميزة للعصر الذي نعيش فيه, ومع نموها المتزايد فقد نجحت في التأثير على كافة الجوانب الخاصة بالفرد, ومع الاستعانة بها في مجال العمل بدأ التفاعل مع الأفراد والمؤسسات </w:t>
      </w:r>
      <w:r w:rsidR="00536D04" w:rsidRPr="00EF7D75">
        <w:rPr>
          <w:rFonts w:asciiTheme="majorHAnsi" w:hAnsiTheme="majorHAnsi" w:cstheme="minorBidi"/>
          <w:sz w:val="36"/>
          <w:szCs w:val="36"/>
          <w:rtl/>
        </w:rPr>
        <w:t>ينحني</w:t>
      </w:r>
      <w:r w:rsidRPr="00EF7D75">
        <w:rPr>
          <w:rFonts w:asciiTheme="majorHAnsi" w:hAnsiTheme="majorHAnsi" w:cstheme="minorBidi"/>
          <w:sz w:val="36"/>
          <w:szCs w:val="36"/>
          <w:rtl/>
        </w:rPr>
        <w:t xml:space="preserve"> منحنى جديد, وخلق تطورات جديدة في مجال مستوى الخدمات ومدى نجاحها في الإيفاء بالتوقعات الخاصة بالأفراد. وهناك العديد من الأسباب التي دعت إلى الاستعانة بالإدارة الإلكترونية والتوظيف عن بعد من بينها ما يلي: </w:t>
      </w:r>
    </w:p>
    <w:p w:rsidR="00536D04" w:rsidRPr="00EF7D75" w:rsidRDefault="00536D04" w:rsidP="00AF34BC">
      <w:pPr>
        <w:jc w:val="both"/>
        <w:rPr>
          <w:rFonts w:asciiTheme="majorHAnsi" w:hAnsiTheme="majorHAnsi" w:cstheme="minorBidi"/>
          <w:sz w:val="36"/>
          <w:szCs w:val="36"/>
          <w:rtl/>
        </w:rPr>
      </w:pPr>
    </w:p>
    <w:p w:rsidR="00AF34BC" w:rsidRPr="00EF7D75" w:rsidRDefault="00536D04" w:rsidP="00AF34BC">
      <w:pPr>
        <w:jc w:val="both"/>
        <w:rPr>
          <w:rFonts w:asciiTheme="majorHAnsi" w:hAnsiTheme="majorHAnsi" w:cstheme="minorBidi"/>
          <w:b/>
          <w:bCs/>
          <w:sz w:val="36"/>
          <w:szCs w:val="36"/>
          <w:u w:val="single"/>
          <w:rtl/>
        </w:rPr>
      </w:pPr>
      <w:r w:rsidRPr="00EF7D75">
        <w:rPr>
          <w:rFonts w:asciiTheme="majorHAnsi" w:hAnsiTheme="majorHAnsi" w:cstheme="minorBidi"/>
          <w:b/>
          <w:bCs/>
          <w:sz w:val="36"/>
          <w:szCs w:val="36"/>
          <w:u w:val="single"/>
          <w:rtl/>
        </w:rPr>
        <w:t>1</w:t>
      </w:r>
      <w:r w:rsidR="00AF34BC" w:rsidRPr="00EF7D75">
        <w:rPr>
          <w:rFonts w:asciiTheme="majorHAnsi" w:hAnsiTheme="majorHAnsi" w:cstheme="minorBidi"/>
          <w:b/>
          <w:bCs/>
          <w:sz w:val="36"/>
          <w:szCs w:val="36"/>
          <w:u w:val="single"/>
          <w:rtl/>
        </w:rPr>
        <w:t>: الأسباب الاقتصادية:</w:t>
      </w:r>
    </w:p>
    <w:p w:rsidR="00AF34BC" w:rsidRPr="00EF7D75" w:rsidRDefault="00AF34BC" w:rsidP="00AF34BC">
      <w:pPr>
        <w:jc w:val="both"/>
        <w:rPr>
          <w:rFonts w:asciiTheme="majorHAnsi" w:hAnsiTheme="majorHAnsi" w:cstheme="minorBidi"/>
          <w:sz w:val="36"/>
          <w:szCs w:val="36"/>
          <w:rtl/>
        </w:rPr>
      </w:pPr>
      <w:r w:rsidRPr="00EF7D75">
        <w:rPr>
          <w:rFonts w:asciiTheme="majorHAnsi" w:hAnsiTheme="majorHAnsi" w:cstheme="minorBidi"/>
          <w:sz w:val="36"/>
          <w:szCs w:val="36"/>
          <w:rtl/>
        </w:rPr>
        <w:t>توفير التكلفة سواء إن كان ذلك بالنسبة للحكومة ذاتها أم بالنسبة للمواطنين الذين يقومون بتلقي الخدمات التي تقدمها الحكومة, ووفقا للتقرير الصادر عن الأمم المتحدة في عام (2001م), فإنه بمقدور الحكومات توفير ما يزيد عن (70%) من النفقات عندما تقوم بإجراء تعاملاتها بصورة إلكترونية.</w:t>
      </w:r>
    </w:p>
    <w:p w:rsidR="00AF34BC" w:rsidRPr="00EF7D75" w:rsidRDefault="00AF34BC" w:rsidP="00AF34BC">
      <w:pPr>
        <w:jc w:val="both"/>
        <w:rPr>
          <w:rFonts w:asciiTheme="majorHAnsi" w:hAnsiTheme="majorHAnsi" w:cstheme="minorBidi"/>
          <w:sz w:val="36"/>
          <w:szCs w:val="36"/>
          <w:rtl/>
        </w:rPr>
      </w:pPr>
      <w:r w:rsidRPr="00EF7D75">
        <w:rPr>
          <w:rFonts w:asciiTheme="majorHAnsi" w:hAnsiTheme="majorHAnsi" w:cstheme="minorBidi"/>
          <w:sz w:val="36"/>
          <w:szCs w:val="36"/>
          <w:rtl/>
        </w:rPr>
        <w:lastRenderedPageBreak/>
        <w:t>تمتع الخدمات الإلكترونية برخص الثمن, والسرعة, وتوافرها الدائم في أي وقت, وفي كل مكان وبخاصة في المناطق النائية.</w:t>
      </w:r>
    </w:p>
    <w:p w:rsidR="00AF34BC" w:rsidRDefault="00AF34BC" w:rsidP="00536D04">
      <w:pPr>
        <w:jc w:val="both"/>
        <w:rPr>
          <w:rFonts w:asciiTheme="majorHAnsi" w:hAnsiTheme="majorHAnsi" w:cstheme="minorBidi"/>
          <w:sz w:val="36"/>
          <w:szCs w:val="36"/>
          <w:rtl/>
        </w:rPr>
      </w:pPr>
      <w:r w:rsidRPr="00EF7D75">
        <w:rPr>
          <w:rFonts w:asciiTheme="majorHAnsi" w:hAnsiTheme="majorHAnsi" w:cstheme="minorBidi"/>
          <w:sz w:val="36"/>
          <w:szCs w:val="36"/>
          <w:rtl/>
        </w:rPr>
        <w:t>تحسين التفاعل بين قطاع الأعمال, وقطاع الصناعة.  </w:t>
      </w:r>
    </w:p>
    <w:p w:rsidR="00EF7D75" w:rsidRPr="00EF7D75" w:rsidRDefault="00EF7D75" w:rsidP="00536D04">
      <w:pPr>
        <w:jc w:val="both"/>
        <w:rPr>
          <w:rFonts w:asciiTheme="majorHAnsi" w:hAnsiTheme="majorHAnsi" w:cstheme="minorBidi"/>
          <w:sz w:val="36"/>
          <w:szCs w:val="36"/>
          <w:rtl/>
        </w:rPr>
      </w:pPr>
    </w:p>
    <w:p w:rsidR="00AF34BC" w:rsidRPr="00EF7D75" w:rsidRDefault="00536D04" w:rsidP="00AF34BC">
      <w:pPr>
        <w:jc w:val="both"/>
        <w:rPr>
          <w:rFonts w:asciiTheme="majorHAnsi" w:hAnsiTheme="majorHAnsi" w:cstheme="minorBidi"/>
          <w:b/>
          <w:bCs/>
          <w:sz w:val="36"/>
          <w:szCs w:val="36"/>
          <w:u w:val="single"/>
          <w:rtl/>
        </w:rPr>
      </w:pPr>
      <w:r w:rsidRPr="00EF7D75">
        <w:rPr>
          <w:rFonts w:asciiTheme="majorHAnsi" w:hAnsiTheme="majorHAnsi" w:cstheme="minorBidi"/>
          <w:b/>
          <w:bCs/>
          <w:sz w:val="36"/>
          <w:szCs w:val="36"/>
          <w:u w:val="single"/>
          <w:rtl/>
        </w:rPr>
        <w:t>2</w:t>
      </w:r>
      <w:r w:rsidR="00AF34BC" w:rsidRPr="00EF7D75">
        <w:rPr>
          <w:rFonts w:asciiTheme="majorHAnsi" w:hAnsiTheme="majorHAnsi" w:cstheme="minorBidi"/>
          <w:b/>
          <w:bCs/>
          <w:sz w:val="36"/>
          <w:szCs w:val="36"/>
          <w:u w:val="single"/>
          <w:rtl/>
        </w:rPr>
        <w:t>: الأسباب السياسية</w:t>
      </w:r>
    </w:p>
    <w:p w:rsidR="00AF34BC" w:rsidRPr="00EF7D75" w:rsidRDefault="00AF34BC" w:rsidP="00AF34BC">
      <w:pPr>
        <w:jc w:val="both"/>
        <w:rPr>
          <w:rFonts w:asciiTheme="majorHAnsi" w:hAnsiTheme="majorHAnsi" w:cstheme="minorBidi"/>
          <w:sz w:val="36"/>
          <w:szCs w:val="36"/>
          <w:rtl/>
        </w:rPr>
      </w:pPr>
      <w:r w:rsidRPr="00EF7D75">
        <w:rPr>
          <w:rFonts w:asciiTheme="majorHAnsi" w:hAnsiTheme="majorHAnsi" w:cstheme="minorBidi"/>
          <w:sz w:val="36"/>
          <w:szCs w:val="36"/>
          <w:rtl/>
        </w:rPr>
        <w:t>زيادة مشاركة المواطنين في العمليات السياسية.</w:t>
      </w:r>
    </w:p>
    <w:p w:rsidR="00AF34BC" w:rsidRPr="00EF7D75" w:rsidRDefault="00AF34BC" w:rsidP="00AF34BC">
      <w:pPr>
        <w:jc w:val="both"/>
        <w:rPr>
          <w:rFonts w:asciiTheme="majorHAnsi" w:hAnsiTheme="majorHAnsi" w:cstheme="minorBidi"/>
          <w:sz w:val="36"/>
          <w:szCs w:val="36"/>
          <w:rtl/>
        </w:rPr>
      </w:pPr>
      <w:r w:rsidRPr="00EF7D75">
        <w:rPr>
          <w:rFonts w:asciiTheme="majorHAnsi" w:hAnsiTheme="majorHAnsi" w:cstheme="minorBidi"/>
          <w:sz w:val="36"/>
          <w:szCs w:val="36"/>
          <w:rtl/>
        </w:rPr>
        <w:t>بناء الثقة بين المواطنين والحكومة من خلال تحسين الصورة الذهنية الخاصة بالحكومة.</w:t>
      </w:r>
    </w:p>
    <w:p w:rsidR="00AF34BC" w:rsidRPr="00EF7D75" w:rsidRDefault="00AF34BC" w:rsidP="00536D04">
      <w:pPr>
        <w:jc w:val="both"/>
        <w:rPr>
          <w:rFonts w:asciiTheme="majorHAnsi" w:hAnsiTheme="majorHAnsi" w:cstheme="minorBidi"/>
          <w:sz w:val="36"/>
          <w:szCs w:val="36"/>
          <w:rtl/>
        </w:rPr>
      </w:pPr>
      <w:r w:rsidRPr="00EF7D75">
        <w:rPr>
          <w:rFonts w:asciiTheme="majorHAnsi" w:hAnsiTheme="majorHAnsi" w:cstheme="minorBidi"/>
          <w:sz w:val="36"/>
          <w:szCs w:val="36"/>
          <w:rtl/>
        </w:rPr>
        <w:t>تسهيل تطبيق المراحل الديمقراطية من خلال التصويت الإلكتروني.</w:t>
      </w:r>
    </w:p>
    <w:p w:rsidR="00AF34BC" w:rsidRPr="00EF7D75" w:rsidRDefault="00536D04" w:rsidP="00AF34BC">
      <w:pPr>
        <w:jc w:val="both"/>
        <w:rPr>
          <w:rFonts w:asciiTheme="majorHAnsi" w:hAnsiTheme="majorHAnsi" w:cstheme="minorBidi"/>
          <w:b/>
          <w:bCs/>
          <w:sz w:val="36"/>
          <w:szCs w:val="36"/>
          <w:u w:val="single"/>
          <w:rtl/>
        </w:rPr>
      </w:pPr>
      <w:r w:rsidRPr="00EF7D75">
        <w:rPr>
          <w:rFonts w:asciiTheme="majorHAnsi" w:hAnsiTheme="majorHAnsi" w:cstheme="minorBidi"/>
          <w:b/>
          <w:bCs/>
          <w:sz w:val="36"/>
          <w:szCs w:val="36"/>
          <w:u w:val="single"/>
          <w:rtl/>
        </w:rPr>
        <w:t>3</w:t>
      </w:r>
      <w:r w:rsidR="00AF34BC" w:rsidRPr="00EF7D75">
        <w:rPr>
          <w:rFonts w:asciiTheme="majorHAnsi" w:hAnsiTheme="majorHAnsi" w:cstheme="minorBidi"/>
          <w:b/>
          <w:bCs/>
          <w:sz w:val="36"/>
          <w:szCs w:val="36"/>
          <w:u w:val="single"/>
          <w:rtl/>
        </w:rPr>
        <w:t>: الأسباب الاجتماعية</w:t>
      </w:r>
    </w:p>
    <w:p w:rsidR="00AF34BC" w:rsidRPr="00EF7D75" w:rsidRDefault="00AF34BC" w:rsidP="00AF34BC">
      <w:pPr>
        <w:jc w:val="both"/>
        <w:rPr>
          <w:rFonts w:asciiTheme="majorHAnsi" w:hAnsiTheme="majorHAnsi" w:cstheme="minorBidi"/>
          <w:sz w:val="36"/>
          <w:szCs w:val="36"/>
          <w:rtl/>
        </w:rPr>
      </w:pPr>
      <w:r w:rsidRPr="00EF7D75">
        <w:rPr>
          <w:rFonts w:asciiTheme="majorHAnsi" w:hAnsiTheme="majorHAnsi" w:cstheme="minorBidi"/>
          <w:sz w:val="36"/>
          <w:szCs w:val="36"/>
          <w:rtl/>
        </w:rPr>
        <w:t>تقديم الخدمات الحكومية بصورة أفضل.</w:t>
      </w:r>
    </w:p>
    <w:p w:rsidR="00AF34BC" w:rsidRPr="00EF7D75" w:rsidRDefault="00AF34BC" w:rsidP="00AF34BC">
      <w:pPr>
        <w:jc w:val="both"/>
        <w:rPr>
          <w:rFonts w:asciiTheme="majorHAnsi" w:hAnsiTheme="majorHAnsi" w:cstheme="minorBidi"/>
          <w:sz w:val="36"/>
          <w:szCs w:val="36"/>
          <w:rtl/>
        </w:rPr>
      </w:pPr>
      <w:r w:rsidRPr="00EF7D75">
        <w:rPr>
          <w:rFonts w:asciiTheme="majorHAnsi" w:hAnsiTheme="majorHAnsi" w:cstheme="minorBidi"/>
          <w:sz w:val="36"/>
          <w:szCs w:val="36"/>
          <w:rtl/>
        </w:rPr>
        <w:t>جعل التعليم والتعلم متاحا لجميع الأفراد.</w:t>
      </w:r>
    </w:p>
    <w:p w:rsidR="00AF34BC" w:rsidRPr="00EF7D75" w:rsidRDefault="00AF34BC" w:rsidP="00AF34BC">
      <w:pPr>
        <w:jc w:val="both"/>
        <w:rPr>
          <w:rFonts w:asciiTheme="majorHAnsi" w:hAnsiTheme="majorHAnsi" w:cstheme="minorBidi"/>
          <w:sz w:val="36"/>
          <w:szCs w:val="36"/>
          <w:rtl/>
        </w:rPr>
      </w:pPr>
      <w:r w:rsidRPr="00EF7D75">
        <w:rPr>
          <w:rFonts w:asciiTheme="majorHAnsi" w:hAnsiTheme="majorHAnsi" w:cstheme="minorBidi"/>
          <w:sz w:val="36"/>
          <w:szCs w:val="36"/>
          <w:rtl/>
        </w:rPr>
        <w:t>توفير نوعا من التمكين للعاملين عندما يشعرون بقدرتهم في الحصول على المعلومات.</w:t>
      </w:r>
    </w:p>
    <w:p w:rsidR="00AF34BC" w:rsidRPr="00EF7D75" w:rsidRDefault="00AF34BC" w:rsidP="00AF34BC">
      <w:pPr>
        <w:jc w:val="both"/>
        <w:rPr>
          <w:rFonts w:asciiTheme="majorHAnsi" w:hAnsiTheme="majorHAnsi" w:cstheme="minorBidi"/>
          <w:sz w:val="36"/>
          <w:szCs w:val="36"/>
          <w:rtl/>
        </w:rPr>
      </w:pPr>
      <w:r w:rsidRPr="00EF7D75">
        <w:rPr>
          <w:rFonts w:asciiTheme="majorHAnsi" w:hAnsiTheme="majorHAnsi" w:cstheme="minorBidi"/>
          <w:sz w:val="36"/>
          <w:szCs w:val="36"/>
          <w:rtl/>
        </w:rPr>
        <w:t>ضمان وصول الخدمات إلى كافة الأفراد بطريقة متكافئة, وبخاصة أولئك الأفراد ذوي الاحتياجات الخاصة وكبار السن.</w:t>
      </w:r>
    </w:p>
    <w:p w:rsidR="00536D04" w:rsidRPr="00EF7D75" w:rsidRDefault="00AF34BC" w:rsidP="00EF7D75">
      <w:pPr>
        <w:jc w:val="both"/>
        <w:rPr>
          <w:rFonts w:asciiTheme="majorHAnsi" w:hAnsiTheme="majorHAnsi" w:cstheme="minorBidi"/>
          <w:sz w:val="36"/>
          <w:szCs w:val="36"/>
          <w:rtl/>
        </w:rPr>
      </w:pPr>
      <w:r w:rsidRPr="00EF7D75">
        <w:rPr>
          <w:rFonts w:asciiTheme="majorHAnsi" w:hAnsiTheme="majorHAnsi" w:cstheme="minorBidi"/>
          <w:sz w:val="36"/>
          <w:szCs w:val="36"/>
          <w:rtl/>
        </w:rPr>
        <w:t>تمكين المواطنين من الحصول على الخدمات الحكومية من خلال بوابة مخصصة خاصة بكل حكومة من الحكومات طالما توافرت الوسائل الخاصة بالدخول إلى الانترنت.</w:t>
      </w:r>
    </w:p>
    <w:p w:rsidR="00AF34BC" w:rsidRPr="00EF7D75" w:rsidRDefault="00536D04" w:rsidP="00AF34BC">
      <w:pPr>
        <w:jc w:val="both"/>
        <w:rPr>
          <w:rFonts w:asciiTheme="majorHAnsi" w:hAnsiTheme="majorHAnsi" w:cstheme="minorBidi"/>
          <w:b/>
          <w:bCs/>
          <w:sz w:val="36"/>
          <w:szCs w:val="36"/>
          <w:u w:val="single"/>
          <w:rtl/>
        </w:rPr>
      </w:pPr>
      <w:r w:rsidRPr="00EF7D75">
        <w:rPr>
          <w:rFonts w:asciiTheme="majorHAnsi" w:hAnsiTheme="majorHAnsi" w:cstheme="minorBidi"/>
          <w:b/>
          <w:bCs/>
          <w:sz w:val="36"/>
          <w:szCs w:val="36"/>
          <w:u w:val="single"/>
          <w:rtl/>
        </w:rPr>
        <w:t>4</w:t>
      </w:r>
      <w:r w:rsidR="00AF34BC" w:rsidRPr="00EF7D75">
        <w:rPr>
          <w:rFonts w:asciiTheme="majorHAnsi" w:hAnsiTheme="majorHAnsi" w:cstheme="minorBidi"/>
          <w:b/>
          <w:bCs/>
          <w:sz w:val="36"/>
          <w:szCs w:val="36"/>
          <w:u w:val="single"/>
          <w:rtl/>
        </w:rPr>
        <w:t>: الأسباب الإدارية</w:t>
      </w:r>
    </w:p>
    <w:p w:rsidR="00AF34BC" w:rsidRPr="00EF7D75" w:rsidRDefault="00AF34BC" w:rsidP="00AF34BC">
      <w:pPr>
        <w:jc w:val="both"/>
        <w:rPr>
          <w:rFonts w:asciiTheme="majorHAnsi" w:hAnsiTheme="majorHAnsi" w:cstheme="minorBidi"/>
          <w:sz w:val="36"/>
          <w:szCs w:val="36"/>
          <w:rtl/>
        </w:rPr>
      </w:pPr>
      <w:r w:rsidRPr="00EF7D75">
        <w:rPr>
          <w:rFonts w:asciiTheme="majorHAnsi" w:hAnsiTheme="majorHAnsi" w:cstheme="minorBidi"/>
          <w:sz w:val="36"/>
          <w:szCs w:val="36"/>
          <w:rtl/>
        </w:rPr>
        <w:t>تحسين الكفاءة الخاصة بالإدارة الحكومية.</w:t>
      </w:r>
    </w:p>
    <w:p w:rsidR="00AF34BC" w:rsidRPr="00EF7D75" w:rsidRDefault="00AF34BC" w:rsidP="00AF34BC">
      <w:pPr>
        <w:jc w:val="both"/>
        <w:rPr>
          <w:rFonts w:asciiTheme="majorHAnsi" w:hAnsiTheme="majorHAnsi" w:cstheme="minorBidi"/>
          <w:sz w:val="36"/>
          <w:szCs w:val="36"/>
          <w:rtl/>
        </w:rPr>
      </w:pPr>
      <w:r w:rsidRPr="00EF7D75">
        <w:rPr>
          <w:rFonts w:asciiTheme="majorHAnsi" w:hAnsiTheme="majorHAnsi" w:cstheme="minorBidi"/>
          <w:sz w:val="36"/>
          <w:szCs w:val="36"/>
          <w:rtl/>
        </w:rPr>
        <w:t>رفع مستوى المسألة والشفافية في كافة التعاملات.</w:t>
      </w:r>
    </w:p>
    <w:p w:rsidR="00AF34BC" w:rsidRPr="00EF7D75" w:rsidRDefault="00AF34BC" w:rsidP="00AF34BC">
      <w:pPr>
        <w:jc w:val="both"/>
        <w:rPr>
          <w:rFonts w:asciiTheme="majorHAnsi" w:hAnsiTheme="majorHAnsi" w:cstheme="minorBidi"/>
          <w:sz w:val="36"/>
          <w:szCs w:val="36"/>
          <w:rtl/>
        </w:rPr>
      </w:pPr>
      <w:r w:rsidRPr="00EF7D75">
        <w:rPr>
          <w:rFonts w:asciiTheme="majorHAnsi" w:hAnsiTheme="majorHAnsi" w:cstheme="minorBidi"/>
          <w:sz w:val="36"/>
          <w:szCs w:val="36"/>
          <w:rtl/>
        </w:rPr>
        <w:t>الحد من انتشار مستويات الفساد.</w:t>
      </w:r>
    </w:p>
    <w:p w:rsidR="00AF34BC" w:rsidRPr="00EF7D75" w:rsidRDefault="00AF34BC" w:rsidP="00AF34BC">
      <w:pPr>
        <w:jc w:val="both"/>
        <w:rPr>
          <w:rFonts w:asciiTheme="majorHAnsi" w:hAnsiTheme="majorHAnsi" w:cstheme="minorBidi"/>
          <w:sz w:val="36"/>
          <w:szCs w:val="36"/>
          <w:rtl/>
        </w:rPr>
      </w:pPr>
      <w:r w:rsidRPr="00EF7D75">
        <w:rPr>
          <w:rFonts w:asciiTheme="majorHAnsi" w:hAnsiTheme="majorHAnsi" w:cstheme="minorBidi"/>
          <w:sz w:val="36"/>
          <w:szCs w:val="36"/>
          <w:rtl/>
        </w:rPr>
        <w:t>تجنب الأخطاء الخاصة بتعدد الأعمال التي يقوم بها العنصر البشري وبخاصة أثناء عملية المعالجة اليدوية للبيانات.</w:t>
      </w:r>
    </w:p>
    <w:p w:rsidR="00AF34BC" w:rsidRPr="00EF7D75" w:rsidRDefault="00AF34BC" w:rsidP="00AF34BC">
      <w:pPr>
        <w:jc w:val="both"/>
        <w:rPr>
          <w:rFonts w:asciiTheme="majorHAnsi" w:hAnsiTheme="majorHAnsi" w:cstheme="minorBidi"/>
          <w:sz w:val="36"/>
          <w:szCs w:val="36"/>
          <w:rtl/>
        </w:rPr>
      </w:pPr>
      <w:r w:rsidRPr="00EF7D75">
        <w:rPr>
          <w:rFonts w:asciiTheme="majorHAnsi" w:hAnsiTheme="majorHAnsi" w:cstheme="minorBidi"/>
          <w:sz w:val="36"/>
          <w:szCs w:val="36"/>
          <w:rtl/>
        </w:rPr>
        <w:t>مشاركة المعلومات والمعارف بين الهيئات الحكومية.</w:t>
      </w:r>
    </w:p>
    <w:p w:rsidR="001A1F85" w:rsidRDefault="00AF34BC" w:rsidP="00536D04">
      <w:pPr>
        <w:jc w:val="both"/>
        <w:rPr>
          <w:rFonts w:asciiTheme="majorHAnsi" w:hAnsiTheme="majorHAnsi" w:cstheme="minorBidi"/>
          <w:sz w:val="36"/>
          <w:szCs w:val="36"/>
          <w:rtl/>
        </w:rPr>
      </w:pPr>
      <w:r w:rsidRPr="00EF7D75">
        <w:rPr>
          <w:rFonts w:asciiTheme="majorHAnsi" w:hAnsiTheme="majorHAnsi" w:cstheme="minorBidi"/>
          <w:sz w:val="36"/>
          <w:szCs w:val="36"/>
          <w:rtl/>
        </w:rPr>
        <w:t> استخدام التطورات المختلفة الخاصة بمجال تكنولوجيا المعلومات والاتصالات لإعادة هيكلة كافة العمليات التي تتم في القطاع العام .</w:t>
      </w:r>
    </w:p>
    <w:p w:rsidR="004B25CB" w:rsidRDefault="004B25CB" w:rsidP="00536D04">
      <w:pPr>
        <w:jc w:val="both"/>
        <w:rPr>
          <w:rFonts w:asciiTheme="majorHAnsi" w:hAnsiTheme="majorHAnsi" w:cstheme="minorBidi"/>
          <w:sz w:val="36"/>
          <w:szCs w:val="36"/>
          <w:rtl/>
        </w:rPr>
      </w:pPr>
    </w:p>
    <w:p w:rsidR="004B25CB" w:rsidRDefault="004B25CB" w:rsidP="00536D04">
      <w:pPr>
        <w:jc w:val="both"/>
        <w:rPr>
          <w:rFonts w:asciiTheme="majorHAnsi" w:hAnsiTheme="majorHAnsi" w:cstheme="minorBidi"/>
          <w:sz w:val="36"/>
          <w:szCs w:val="36"/>
          <w:rtl/>
        </w:rPr>
      </w:pPr>
    </w:p>
    <w:p w:rsidR="004B25CB" w:rsidRDefault="004B25CB" w:rsidP="00536D04">
      <w:pPr>
        <w:jc w:val="both"/>
        <w:rPr>
          <w:rFonts w:asciiTheme="majorHAnsi" w:hAnsiTheme="majorHAnsi" w:cstheme="minorBidi"/>
          <w:sz w:val="36"/>
          <w:szCs w:val="36"/>
          <w:rtl/>
        </w:rPr>
      </w:pPr>
    </w:p>
    <w:p w:rsidR="004B25CB" w:rsidRDefault="004B25CB" w:rsidP="00536D04">
      <w:pPr>
        <w:jc w:val="both"/>
        <w:rPr>
          <w:rFonts w:asciiTheme="majorHAnsi" w:hAnsiTheme="majorHAnsi" w:cstheme="minorBidi"/>
          <w:sz w:val="36"/>
          <w:szCs w:val="36"/>
          <w:rtl/>
        </w:rPr>
      </w:pPr>
    </w:p>
    <w:p w:rsidR="004B25CB" w:rsidRDefault="004B25CB" w:rsidP="00536D04">
      <w:pPr>
        <w:jc w:val="both"/>
        <w:rPr>
          <w:rFonts w:asciiTheme="majorHAnsi" w:hAnsiTheme="majorHAnsi" w:cstheme="minorBidi"/>
          <w:sz w:val="36"/>
          <w:szCs w:val="36"/>
          <w:rtl/>
        </w:rPr>
      </w:pPr>
    </w:p>
    <w:p w:rsidR="004B25CB" w:rsidRDefault="004B25CB" w:rsidP="00536D04">
      <w:pPr>
        <w:jc w:val="both"/>
        <w:rPr>
          <w:rFonts w:asciiTheme="majorHAnsi" w:hAnsiTheme="majorHAnsi" w:cstheme="minorBidi"/>
          <w:sz w:val="36"/>
          <w:szCs w:val="36"/>
          <w:rtl/>
        </w:rPr>
      </w:pPr>
    </w:p>
    <w:p w:rsidR="004B25CB" w:rsidRDefault="004B25CB" w:rsidP="00536D04">
      <w:pPr>
        <w:jc w:val="both"/>
        <w:rPr>
          <w:rFonts w:asciiTheme="majorHAnsi" w:hAnsiTheme="majorHAnsi" w:cstheme="minorBidi"/>
          <w:sz w:val="36"/>
          <w:szCs w:val="36"/>
          <w:rtl/>
        </w:rPr>
      </w:pPr>
    </w:p>
    <w:p w:rsidR="004B25CB" w:rsidRDefault="004B25CB" w:rsidP="00536D04">
      <w:pPr>
        <w:jc w:val="both"/>
        <w:rPr>
          <w:rFonts w:asciiTheme="majorHAnsi" w:hAnsiTheme="majorHAnsi" w:cstheme="minorBidi"/>
          <w:sz w:val="36"/>
          <w:szCs w:val="36"/>
          <w:rtl/>
        </w:rPr>
      </w:pPr>
    </w:p>
    <w:p w:rsidR="004B25CB" w:rsidRDefault="004B25CB" w:rsidP="00536D04">
      <w:pPr>
        <w:jc w:val="both"/>
        <w:rPr>
          <w:rFonts w:asciiTheme="majorHAnsi" w:hAnsiTheme="majorHAnsi" w:cstheme="minorBidi"/>
          <w:sz w:val="36"/>
          <w:szCs w:val="36"/>
          <w:rtl/>
        </w:rPr>
      </w:pPr>
    </w:p>
    <w:p w:rsidR="004B25CB" w:rsidRPr="00EF7D75" w:rsidRDefault="004B25CB" w:rsidP="00536D04">
      <w:pPr>
        <w:jc w:val="both"/>
        <w:rPr>
          <w:rFonts w:asciiTheme="majorHAnsi" w:hAnsiTheme="majorHAnsi" w:cstheme="minorBidi"/>
          <w:sz w:val="36"/>
          <w:szCs w:val="36"/>
          <w:rtl/>
        </w:rPr>
      </w:pPr>
    </w:p>
    <w:p w:rsidR="00AF34BC" w:rsidRPr="00EF7D75" w:rsidRDefault="00AF34BC" w:rsidP="00536D04">
      <w:pPr>
        <w:pStyle w:val="a3"/>
        <w:numPr>
          <w:ilvl w:val="0"/>
          <w:numId w:val="15"/>
        </w:numPr>
        <w:jc w:val="both"/>
        <w:rPr>
          <w:rFonts w:asciiTheme="majorHAnsi" w:hAnsiTheme="majorHAnsi" w:cstheme="minorBidi"/>
          <w:b/>
          <w:bCs/>
          <w:sz w:val="36"/>
          <w:szCs w:val="36"/>
          <w:u w:val="single"/>
          <w:rtl/>
        </w:rPr>
      </w:pPr>
      <w:r w:rsidRPr="00EF7D75">
        <w:rPr>
          <w:rFonts w:asciiTheme="majorHAnsi" w:hAnsiTheme="majorHAnsi" w:cstheme="minorBidi"/>
          <w:b/>
          <w:bCs/>
          <w:sz w:val="36"/>
          <w:szCs w:val="36"/>
          <w:u w:val="single"/>
          <w:rtl/>
        </w:rPr>
        <w:t>متطلبات تطبيق الإدارة الالكترونية</w:t>
      </w:r>
    </w:p>
    <w:p w:rsidR="00AF34BC" w:rsidRDefault="00AF34BC" w:rsidP="00536D04">
      <w:pPr>
        <w:jc w:val="both"/>
        <w:rPr>
          <w:rFonts w:asciiTheme="majorHAnsi" w:hAnsiTheme="majorHAnsi" w:cstheme="minorBidi"/>
          <w:sz w:val="36"/>
          <w:szCs w:val="36"/>
          <w:rtl/>
        </w:rPr>
      </w:pPr>
      <w:r w:rsidRPr="00EF7D75">
        <w:rPr>
          <w:rFonts w:asciiTheme="majorHAnsi" w:hAnsiTheme="majorHAnsi" w:cstheme="minorBidi"/>
          <w:sz w:val="36"/>
          <w:szCs w:val="36"/>
          <w:rtl/>
        </w:rPr>
        <w:t>تطبيق الإدارة الالكترونية في (منظمة ما أو على مستوى الحكومة) شأنه شأن أي مشروع أو برنامج آخر يحتاج إلى تهيئة البيئة المناسبة كي يتمكن من تنفيذ ما هو مطلوب منه و بالتالي يحقق النجاح وإلا سيكون مصيره الفشل و خسارة في الوقت و المال و الجهد و نعود عندها إلى نقطة الصفر, فالإدارة هي ابنة بيئتها تؤثر و تتأثر بكافة عناصر البيئة المحيطة بها و تتفاعل مع كافة العناصر السياسية و الاقتصادية و الاجتماعية و الثقافية و التكنولوجية لذلك فان مشروع الإدارة الالكترونية يجب أن يراعي عدّة متطلبات منها</w:t>
      </w:r>
      <w:r w:rsidRPr="00EF7D75">
        <w:rPr>
          <w:rFonts w:asciiTheme="majorHAnsi" w:hAnsiTheme="majorHAnsi" w:cstheme="minorBidi"/>
          <w:sz w:val="36"/>
          <w:szCs w:val="36"/>
        </w:rPr>
        <w:t>:</w:t>
      </w:r>
    </w:p>
    <w:p w:rsidR="00EF7D75" w:rsidRDefault="00EF7D75" w:rsidP="00536D04">
      <w:pPr>
        <w:jc w:val="both"/>
        <w:rPr>
          <w:rFonts w:asciiTheme="majorHAnsi" w:hAnsiTheme="majorHAnsi" w:cstheme="minorBidi"/>
          <w:sz w:val="36"/>
          <w:szCs w:val="36"/>
          <w:rtl/>
        </w:rPr>
      </w:pPr>
    </w:p>
    <w:p w:rsidR="00EF7D75" w:rsidRDefault="00EF7D75" w:rsidP="00536D04">
      <w:pPr>
        <w:jc w:val="both"/>
        <w:rPr>
          <w:rFonts w:asciiTheme="majorHAnsi" w:hAnsiTheme="majorHAnsi" w:cstheme="minorBidi"/>
          <w:sz w:val="36"/>
          <w:szCs w:val="36"/>
          <w:rtl/>
        </w:rPr>
      </w:pPr>
    </w:p>
    <w:p w:rsidR="00EF7D75" w:rsidRPr="00EF7D75" w:rsidRDefault="00EF7D75" w:rsidP="00536D04">
      <w:pPr>
        <w:jc w:val="both"/>
        <w:rPr>
          <w:rFonts w:asciiTheme="majorHAnsi" w:hAnsiTheme="majorHAnsi" w:cstheme="minorBidi"/>
          <w:sz w:val="36"/>
          <w:szCs w:val="36"/>
          <w:rtl/>
        </w:rPr>
      </w:pPr>
    </w:p>
    <w:p w:rsidR="00AF34BC" w:rsidRPr="00EF7D75" w:rsidRDefault="00536D04" w:rsidP="00AF34BC">
      <w:pPr>
        <w:jc w:val="both"/>
        <w:rPr>
          <w:rFonts w:asciiTheme="majorHAnsi" w:hAnsiTheme="majorHAnsi" w:cstheme="minorBidi"/>
          <w:b/>
          <w:bCs/>
          <w:sz w:val="36"/>
          <w:szCs w:val="36"/>
          <w:u w:val="single"/>
          <w:rtl/>
        </w:rPr>
      </w:pPr>
      <w:r w:rsidRPr="00EF7D75">
        <w:rPr>
          <w:rFonts w:asciiTheme="majorHAnsi" w:hAnsiTheme="majorHAnsi" w:cstheme="minorBidi"/>
          <w:sz w:val="36"/>
          <w:szCs w:val="36"/>
          <w:rtl/>
        </w:rPr>
        <w:t>1</w:t>
      </w:r>
      <w:r w:rsidRPr="00EF7D75">
        <w:rPr>
          <w:rFonts w:asciiTheme="majorHAnsi" w:hAnsiTheme="majorHAnsi" w:cstheme="minorBidi"/>
          <w:b/>
          <w:bCs/>
          <w:sz w:val="36"/>
          <w:szCs w:val="36"/>
          <w:u w:val="single"/>
          <w:rtl/>
        </w:rPr>
        <w:t>-</w:t>
      </w:r>
      <w:r w:rsidR="00AF34BC" w:rsidRPr="00EF7D75">
        <w:rPr>
          <w:rFonts w:asciiTheme="majorHAnsi" w:hAnsiTheme="majorHAnsi" w:cstheme="minorBidi"/>
          <w:b/>
          <w:bCs/>
          <w:sz w:val="36"/>
          <w:szCs w:val="36"/>
          <w:u w:val="single"/>
          <w:rtl/>
        </w:rPr>
        <w:t xml:space="preserve"> توفر الإرادة</w:t>
      </w:r>
    </w:p>
    <w:p w:rsidR="00AF34BC" w:rsidRPr="00EF7D75" w:rsidRDefault="00AF34BC" w:rsidP="00AF34BC">
      <w:pPr>
        <w:jc w:val="both"/>
        <w:rPr>
          <w:rFonts w:asciiTheme="majorHAnsi" w:hAnsiTheme="majorHAnsi" w:cstheme="minorBidi"/>
          <w:sz w:val="36"/>
          <w:szCs w:val="36"/>
          <w:rtl/>
        </w:rPr>
      </w:pPr>
      <w:r w:rsidRPr="00EF7D75">
        <w:rPr>
          <w:rFonts w:asciiTheme="majorHAnsi" w:hAnsiTheme="majorHAnsi" w:cstheme="minorBidi"/>
          <w:sz w:val="36"/>
          <w:szCs w:val="36"/>
          <w:rtl/>
        </w:rPr>
        <w:t>توفر الإرادة (السياسية للجهات الحكومية) و(الإدارة العليا للمنظمات التجارية), بحيث يكون هناك مسؤول أو لجنة محددة تتولى تطبيق هذا المشروع و تعمل على تهيئة البيئة اللازمة و المناسبة للعمل و تتولى الإشراف على التطبيق و تقييم المستويات التي وصلت إليها في التنفيذ.</w:t>
      </w:r>
    </w:p>
    <w:p w:rsidR="00536D04" w:rsidRPr="00EF7D75" w:rsidRDefault="00536D04" w:rsidP="00AF34BC">
      <w:pPr>
        <w:jc w:val="both"/>
        <w:rPr>
          <w:rFonts w:asciiTheme="majorHAnsi" w:hAnsiTheme="majorHAnsi" w:cstheme="minorBidi"/>
          <w:sz w:val="36"/>
          <w:szCs w:val="36"/>
          <w:rtl/>
        </w:rPr>
      </w:pPr>
    </w:p>
    <w:p w:rsidR="00536D04" w:rsidRPr="00EF7D75" w:rsidRDefault="00536D04" w:rsidP="00AF34BC">
      <w:pPr>
        <w:jc w:val="both"/>
        <w:rPr>
          <w:rFonts w:asciiTheme="majorHAnsi" w:hAnsiTheme="majorHAnsi" w:cstheme="minorBidi"/>
          <w:sz w:val="36"/>
          <w:szCs w:val="36"/>
        </w:rPr>
      </w:pPr>
    </w:p>
    <w:p w:rsidR="00AF34BC" w:rsidRPr="00EF7D75" w:rsidRDefault="00536D04" w:rsidP="00AF34BC">
      <w:pPr>
        <w:jc w:val="both"/>
        <w:rPr>
          <w:rFonts w:asciiTheme="majorHAnsi" w:hAnsiTheme="majorHAnsi" w:cstheme="minorBidi"/>
          <w:b/>
          <w:bCs/>
          <w:sz w:val="36"/>
          <w:szCs w:val="36"/>
          <w:u w:val="single"/>
          <w:rtl/>
        </w:rPr>
      </w:pPr>
      <w:r w:rsidRPr="00EF7D75">
        <w:rPr>
          <w:rFonts w:asciiTheme="majorHAnsi" w:hAnsiTheme="majorHAnsi" w:cstheme="minorBidi"/>
          <w:b/>
          <w:bCs/>
          <w:sz w:val="36"/>
          <w:szCs w:val="36"/>
          <w:u w:val="single"/>
          <w:rtl/>
        </w:rPr>
        <w:t>2-</w:t>
      </w:r>
      <w:r w:rsidR="00AF34BC" w:rsidRPr="00EF7D75">
        <w:rPr>
          <w:rFonts w:asciiTheme="majorHAnsi" w:hAnsiTheme="majorHAnsi" w:cstheme="minorBidi"/>
          <w:b/>
          <w:bCs/>
          <w:sz w:val="36"/>
          <w:szCs w:val="36"/>
          <w:u w:val="single"/>
          <w:rtl/>
        </w:rPr>
        <w:t>: البنية التحتيّة</w:t>
      </w:r>
    </w:p>
    <w:p w:rsidR="00AF34BC" w:rsidRPr="00EF7D75" w:rsidRDefault="00AF34BC" w:rsidP="00AF34BC">
      <w:pPr>
        <w:jc w:val="both"/>
        <w:rPr>
          <w:rFonts w:asciiTheme="majorHAnsi" w:hAnsiTheme="majorHAnsi" w:cstheme="minorBidi"/>
          <w:sz w:val="36"/>
          <w:szCs w:val="36"/>
        </w:rPr>
      </w:pPr>
      <w:r w:rsidRPr="00EF7D75">
        <w:rPr>
          <w:rFonts w:asciiTheme="majorHAnsi" w:hAnsiTheme="majorHAnsi" w:cstheme="minorBidi"/>
          <w:sz w:val="36"/>
          <w:szCs w:val="36"/>
          <w:rtl/>
        </w:rPr>
        <w:t xml:space="preserve"> تتطلب الإدارة الالكترونية وجود مستوى مناسب من البنية التحتيّة التي تتضمن شبكة حديثة للاتصالات و البيانات و بنية تحتيّة متطورة للاتصالات السلكية و اللاسلكية تكون قادرة على تأمين التواصل و نقل المعلومات بين المؤسسات الإدارية نفسها من جهة و بين المؤسسات و المستفيد (كعاملين داخل المنشأة أو مستفيد نهائي) من جهة أخرى</w:t>
      </w:r>
      <w:r w:rsidRPr="00EF7D75">
        <w:rPr>
          <w:rFonts w:asciiTheme="majorHAnsi" w:hAnsiTheme="majorHAnsi" w:cstheme="minorBidi"/>
          <w:sz w:val="36"/>
          <w:szCs w:val="36"/>
        </w:rPr>
        <w:t>.</w:t>
      </w:r>
    </w:p>
    <w:p w:rsidR="00AF34BC" w:rsidRPr="00EF7D75" w:rsidRDefault="00536D04" w:rsidP="00AF34BC">
      <w:pPr>
        <w:jc w:val="both"/>
        <w:rPr>
          <w:rFonts w:asciiTheme="majorHAnsi" w:hAnsiTheme="majorHAnsi" w:cstheme="minorBidi"/>
          <w:b/>
          <w:bCs/>
          <w:sz w:val="36"/>
          <w:szCs w:val="36"/>
          <w:u w:val="single"/>
          <w:rtl/>
        </w:rPr>
      </w:pPr>
      <w:r w:rsidRPr="00EF7D75">
        <w:rPr>
          <w:rFonts w:asciiTheme="majorHAnsi" w:hAnsiTheme="majorHAnsi" w:cstheme="minorBidi"/>
          <w:b/>
          <w:bCs/>
          <w:sz w:val="36"/>
          <w:szCs w:val="36"/>
          <w:u w:val="single"/>
          <w:rtl/>
        </w:rPr>
        <w:t>3-</w:t>
      </w:r>
      <w:r w:rsidR="00AF34BC" w:rsidRPr="00EF7D75">
        <w:rPr>
          <w:rFonts w:asciiTheme="majorHAnsi" w:hAnsiTheme="majorHAnsi" w:cstheme="minorBidi"/>
          <w:b/>
          <w:bCs/>
          <w:sz w:val="36"/>
          <w:szCs w:val="36"/>
          <w:u w:val="single"/>
          <w:rtl/>
        </w:rPr>
        <w:t>: توافر الوسائل الالكترونية</w:t>
      </w:r>
    </w:p>
    <w:p w:rsidR="00AF34BC" w:rsidRPr="00EF7D75" w:rsidRDefault="00AF34BC" w:rsidP="00536D04">
      <w:pPr>
        <w:jc w:val="both"/>
        <w:rPr>
          <w:rFonts w:asciiTheme="majorHAnsi" w:hAnsiTheme="majorHAnsi" w:cstheme="minorBidi"/>
          <w:sz w:val="36"/>
          <w:szCs w:val="36"/>
        </w:rPr>
      </w:pPr>
      <w:r w:rsidRPr="00EF7D75">
        <w:rPr>
          <w:rFonts w:asciiTheme="majorHAnsi" w:hAnsiTheme="majorHAnsi" w:cstheme="minorBidi"/>
          <w:sz w:val="36"/>
          <w:szCs w:val="36"/>
          <w:rtl/>
        </w:rPr>
        <w:t xml:space="preserve"> يجب توافر الوسائل الالكترونية اللازمة للاستفادة من الخدمات التي تقدمها الإدارة الالكترونية و التي نستطيع بواسطتها التواصل معها و منها أجهزة الكمبيوتر الشخصية و المحمولة و الهواتف الذكية وغيرها من الأجهزة التي تمكننا من الاتصال </w:t>
      </w:r>
      <w:proofErr w:type="spellStart"/>
      <w:r w:rsidRPr="00EF7D75">
        <w:rPr>
          <w:rFonts w:asciiTheme="majorHAnsi" w:hAnsiTheme="majorHAnsi" w:cstheme="minorBidi"/>
          <w:sz w:val="36"/>
          <w:szCs w:val="36"/>
          <w:rtl/>
        </w:rPr>
        <w:t>بالانترنت</w:t>
      </w:r>
      <w:proofErr w:type="spellEnd"/>
      <w:r w:rsidRPr="00EF7D75">
        <w:rPr>
          <w:rFonts w:asciiTheme="majorHAnsi" w:hAnsiTheme="majorHAnsi" w:cstheme="minorBidi"/>
          <w:sz w:val="36"/>
          <w:szCs w:val="36"/>
          <w:rtl/>
        </w:rPr>
        <w:t xml:space="preserve"> أو الشبكة الداخلية للمنشأة تتيح لمعظم الناس الحصول عليها</w:t>
      </w:r>
      <w:r w:rsidRPr="00EF7D75">
        <w:rPr>
          <w:rFonts w:asciiTheme="majorHAnsi" w:hAnsiTheme="majorHAnsi" w:cstheme="minorBidi"/>
          <w:sz w:val="36"/>
          <w:szCs w:val="36"/>
        </w:rPr>
        <w:t>.</w:t>
      </w:r>
    </w:p>
    <w:p w:rsidR="00AF34BC" w:rsidRPr="00EF7D75" w:rsidRDefault="00536D04" w:rsidP="00AF34BC">
      <w:pPr>
        <w:jc w:val="both"/>
        <w:rPr>
          <w:rFonts w:asciiTheme="majorHAnsi" w:hAnsiTheme="majorHAnsi" w:cstheme="minorBidi"/>
          <w:b/>
          <w:bCs/>
          <w:sz w:val="36"/>
          <w:szCs w:val="36"/>
          <w:u w:val="single"/>
          <w:rtl/>
        </w:rPr>
      </w:pPr>
      <w:r w:rsidRPr="00EF7D75">
        <w:rPr>
          <w:rFonts w:asciiTheme="majorHAnsi" w:hAnsiTheme="majorHAnsi" w:cstheme="minorBidi"/>
          <w:b/>
          <w:bCs/>
          <w:sz w:val="36"/>
          <w:szCs w:val="36"/>
          <w:u w:val="single"/>
          <w:rtl/>
        </w:rPr>
        <w:lastRenderedPageBreak/>
        <w:t>4-</w:t>
      </w:r>
      <w:r w:rsidR="00AF34BC" w:rsidRPr="00EF7D75">
        <w:rPr>
          <w:rFonts w:asciiTheme="majorHAnsi" w:hAnsiTheme="majorHAnsi" w:cstheme="minorBidi"/>
          <w:b/>
          <w:bCs/>
          <w:sz w:val="36"/>
          <w:szCs w:val="36"/>
          <w:u w:val="single"/>
          <w:rtl/>
        </w:rPr>
        <w:t>: توافر وصول لشبكة الانترنت</w:t>
      </w:r>
    </w:p>
    <w:p w:rsidR="00AF34BC" w:rsidRPr="00EF7D75" w:rsidRDefault="00AF34BC" w:rsidP="00AF34BC">
      <w:pPr>
        <w:jc w:val="both"/>
        <w:rPr>
          <w:rFonts w:asciiTheme="majorHAnsi" w:hAnsiTheme="majorHAnsi" w:cstheme="minorBidi"/>
          <w:sz w:val="36"/>
          <w:szCs w:val="36"/>
        </w:rPr>
      </w:pPr>
      <w:r w:rsidRPr="00EF7D75">
        <w:rPr>
          <w:rFonts w:asciiTheme="majorHAnsi" w:hAnsiTheme="majorHAnsi" w:cstheme="minorBidi"/>
          <w:sz w:val="36"/>
          <w:szCs w:val="36"/>
          <w:rtl/>
        </w:rPr>
        <w:t>أهمية وجود وصول لشبكة الانترنت (عالي الجودة ومنخفض التكلفة) من اجل فتح المجال لأكبر عدد ممكن من المواطنين أو الموظفين (من خارج مقر العمل) للتفاعل مع الإدارة الالكترونية في أقل جهد و أقصر وقت</w:t>
      </w:r>
      <w:r w:rsidRPr="00EF7D75">
        <w:rPr>
          <w:rFonts w:asciiTheme="majorHAnsi" w:hAnsiTheme="majorHAnsi" w:cstheme="minorBidi"/>
          <w:sz w:val="36"/>
          <w:szCs w:val="36"/>
        </w:rPr>
        <w:t>.</w:t>
      </w:r>
    </w:p>
    <w:p w:rsidR="00AF34BC" w:rsidRPr="00EF7D75" w:rsidRDefault="00536D04" w:rsidP="00536D04">
      <w:pPr>
        <w:jc w:val="both"/>
        <w:rPr>
          <w:rFonts w:asciiTheme="majorHAnsi" w:hAnsiTheme="majorHAnsi" w:cstheme="minorBidi"/>
          <w:b/>
          <w:bCs/>
          <w:sz w:val="36"/>
          <w:szCs w:val="36"/>
          <w:u w:val="single"/>
          <w:rtl/>
        </w:rPr>
      </w:pPr>
      <w:r w:rsidRPr="00EF7D75">
        <w:rPr>
          <w:rFonts w:asciiTheme="majorHAnsi" w:hAnsiTheme="majorHAnsi" w:cstheme="minorBidi"/>
          <w:b/>
          <w:bCs/>
          <w:sz w:val="36"/>
          <w:szCs w:val="36"/>
          <w:u w:val="single"/>
          <w:rtl/>
        </w:rPr>
        <w:t>5-</w:t>
      </w:r>
      <w:r w:rsidR="00AF34BC" w:rsidRPr="00EF7D75">
        <w:rPr>
          <w:rFonts w:asciiTheme="majorHAnsi" w:hAnsiTheme="majorHAnsi" w:cstheme="minorBidi"/>
          <w:b/>
          <w:bCs/>
          <w:sz w:val="36"/>
          <w:szCs w:val="36"/>
          <w:u w:val="single"/>
          <w:rtl/>
        </w:rPr>
        <w:t>التدريب و بناء القدرات</w:t>
      </w:r>
    </w:p>
    <w:p w:rsidR="00AF34BC" w:rsidRPr="00EF7D75" w:rsidRDefault="00AF34BC" w:rsidP="00AF34BC">
      <w:pPr>
        <w:jc w:val="both"/>
        <w:rPr>
          <w:rFonts w:asciiTheme="majorHAnsi" w:hAnsiTheme="majorHAnsi" w:cstheme="minorBidi"/>
          <w:sz w:val="36"/>
          <w:szCs w:val="36"/>
          <w:rtl/>
        </w:rPr>
      </w:pPr>
      <w:r w:rsidRPr="00EF7D75">
        <w:rPr>
          <w:rFonts w:asciiTheme="majorHAnsi" w:hAnsiTheme="majorHAnsi" w:cstheme="minorBidi"/>
          <w:sz w:val="36"/>
          <w:szCs w:val="36"/>
          <w:rtl/>
        </w:rPr>
        <w:t>ويشمل تدريب كافة الموظفين على طرق استعمال أدوات وأنظمة الحاسب الآلي المستخدمة في إدارة وتوجيه "الإدارة الالكترونية" بشكل سليم و يفضل أن يتم ذلك بواسطة معاهد أو مراكز تدريب متخصصة أو من داخل المنشأة (من خلال إدارة تقنية المعلومات), أضف إلى هذا أنه يجب نشر ثقافة استخدام "الإدارة الالكترونية" و طرق و وسائل استخدامها للمواطنين أيضا</w:t>
      </w:r>
      <w:r w:rsidRPr="00EF7D75">
        <w:rPr>
          <w:rFonts w:asciiTheme="majorHAnsi" w:hAnsiTheme="majorHAnsi" w:cstheme="minorBidi"/>
          <w:sz w:val="36"/>
          <w:szCs w:val="36"/>
        </w:rPr>
        <w:t>.</w:t>
      </w:r>
    </w:p>
    <w:p w:rsidR="00536D04" w:rsidRDefault="00536D04" w:rsidP="00AF34BC">
      <w:pPr>
        <w:jc w:val="both"/>
        <w:rPr>
          <w:rFonts w:asciiTheme="majorHAnsi" w:hAnsiTheme="majorHAnsi" w:cstheme="minorBidi"/>
          <w:sz w:val="36"/>
          <w:szCs w:val="36"/>
          <w:rtl/>
        </w:rPr>
      </w:pPr>
    </w:p>
    <w:p w:rsidR="00EF7D75" w:rsidRPr="00EF7D75" w:rsidRDefault="00EF7D75" w:rsidP="00AF34BC">
      <w:pPr>
        <w:jc w:val="both"/>
        <w:rPr>
          <w:rFonts w:asciiTheme="majorHAnsi" w:hAnsiTheme="majorHAnsi" w:cstheme="minorBidi"/>
          <w:sz w:val="36"/>
          <w:szCs w:val="36"/>
          <w:rtl/>
        </w:rPr>
      </w:pPr>
    </w:p>
    <w:p w:rsidR="00536D04" w:rsidRPr="00EF7D75" w:rsidRDefault="00536D04" w:rsidP="00AF34BC">
      <w:pPr>
        <w:jc w:val="both"/>
        <w:rPr>
          <w:rFonts w:asciiTheme="majorHAnsi" w:hAnsiTheme="majorHAnsi" w:cstheme="minorBidi"/>
          <w:sz w:val="36"/>
          <w:szCs w:val="36"/>
          <w:rtl/>
        </w:rPr>
      </w:pPr>
    </w:p>
    <w:p w:rsidR="00536D04" w:rsidRPr="00EF7D75" w:rsidRDefault="00536D04" w:rsidP="00AF34BC">
      <w:pPr>
        <w:jc w:val="both"/>
        <w:rPr>
          <w:rFonts w:asciiTheme="majorHAnsi" w:hAnsiTheme="majorHAnsi" w:cstheme="minorBidi"/>
          <w:sz w:val="36"/>
          <w:szCs w:val="36"/>
        </w:rPr>
      </w:pPr>
    </w:p>
    <w:p w:rsidR="00AF34BC" w:rsidRPr="00EF7D75" w:rsidRDefault="00536D04" w:rsidP="00AF34BC">
      <w:pPr>
        <w:jc w:val="both"/>
        <w:rPr>
          <w:rFonts w:asciiTheme="majorHAnsi" w:hAnsiTheme="majorHAnsi" w:cstheme="minorBidi"/>
          <w:b/>
          <w:bCs/>
          <w:sz w:val="36"/>
          <w:szCs w:val="36"/>
          <w:u w:val="single"/>
          <w:rtl/>
        </w:rPr>
      </w:pPr>
      <w:r w:rsidRPr="00EF7D75">
        <w:rPr>
          <w:rFonts w:asciiTheme="majorHAnsi" w:hAnsiTheme="majorHAnsi" w:cstheme="minorBidi"/>
          <w:b/>
          <w:bCs/>
          <w:sz w:val="36"/>
          <w:szCs w:val="36"/>
          <w:u w:val="single"/>
          <w:rtl/>
        </w:rPr>
        <w:t>6-</w:t>
      </w:r>
      <w:r w:rsidR="00AF34BC" w:rsidRPr="00EF7D75">
        <w:rPr>
          <w:rFonts w:asciiTheme="majorHAnsi" w:hAnsiTheme="majorHAnsi" w:cstheme="minorBidi"/>
          <w:b/>
          <w:bCs/>
          <w:sz w:val="36"/>
          <w:szCs w:val="36"/>
          <w:u w:val="single"/>
          <w:rtl/>
        </w:rPr>
        <w:t>: توافر مستوى مناسب من التمويل</w:t>
      </w:r>
    </w:p>
    <w:p w:rsidR="00AF34BC" w:rsidRPr="00EF7D75" w:rsidRDefault="00AF34BC" w:rsidP="00AF34BC">
      <w:pPr>
        <w:jc w:val="both"/>
        <w:rPr>
          <w:rFonts w:asciiTheme="majorHAnsi" w:hAnsiTheme="majorHAnsi" w:cstheme="minorBidi"/>
          <w:sz w:val="36"/>
          <w:szCs w:val="36"/>
        </w:rPr>
      </w:pPr>
      <w:r w:rsidRPr="00EF7D75">
        <w:rPr>
          <w:rFonts w:asciiTheme="majorHAnsi" w:hAnsiTheme="majorHAnsi" w:cstheme="minorBidi"/>
          <w:sz w:val="36"/>
          <w:szCs w:val="36"/>
          <w:rtl/>
        </w:rPr>
        <w:t xml:space="preserve"> بحيث يمكّن التمويل (الحكومة والمنظمة) من إجراء صيانة دورية للأجهزة والأنظمة من جهة وتدريب للكوادر و الموظفين و الحفاظ على مستوى عال المهنية من أجل مواكبة أي تطور يحصل في إطار التكنولوجيا و "الإدارة الالكترونية" على مستوى العالم</w:t>
      </w:r>
      <w:r w:rsidRPr="00EF7D75">
        <w:rPr>
          <w:rFonts w:asciiTheme="majorHAnsi" w:hAnsiTheme="majorHAnsi" w:cstheme="minorBidi"/>
          <w:sz w:val="36"/>
          <w:szCs w:val="36"/>
        </w:rPr>
        <w:t>.</w:t>
      </w:r>
    </w:p>
    <w:p w:rsidR="00AF34BC" w:rsidRPr="00EF7D75" w:rsidRDefault="00536D04" w:rsidP="00AF34BC">
      <w:pPr>
        <w:jc w:val="both"/>
        <w:rPr>
          <w:rFonts w:asciiTheme="majorHAnsi" w:hAnsiTheme="majorHAnsi" w:cstheme="minorBidi"/>
          <w:b/>
          <w:bCs/>
          <w:sz w:val="36"/>
          <w:szCs w:val="36"/>
          <w:u w:val="single"/>
          <w:rtl/>
        </w:rPr>
      </w:pPr>
      <w:r w:rsidRPr="00EF7D75">
        <w:rPr>
          <w:rFonts w:asciiTheme="majorHAnsi" w:hAnsiTheme="majorHAnsi" w:cstheme="minorBidi"/>
          <w:b/>
          <w:bCs/>
          <w:sz w:val="36"/>
          <w:szCs w:val="36"/>
          <w:u w:val="single"/>
          <w:rtl/>
        </w:rPr>
        <w:t>7-</w:t>
      </w:r>
      <w:r w:rsidR="00AF34BC" w:rsidRPr="00EF7D75">
        <w:rPr>
          <w:rFonts w:asciiTheme="majorHAnsi" w:hAnsiTheme="majorHAnsi" w:cstheme="minorBidi"/>
          <w:b/>
          <w:bCs/>
          <w:sz w:val="36"/>
          <w:szCs w:val="36"/>
          <w:u w:val="single"/>
          <w:rtl/>
        </w:rPr>
        <w:t xml:space="preserve"> وجود التشريعات </w:t>
      </w:r>
    </w:p>
    <w:p w:rsidR="00AF34BC" w:rsidRPr="00EF7D75" w:rsidRDefault="00AF34BC" w:rsidP="00536D04">
      <w:pPr>
        <w:jc w:val="both"/>
        <w:rPr>
          <w:rFonts w:asciiTheme="majorHAnsi" w:hAnsiTheme="majorHAnsi" w:cstheme="minorBidi"/>
          <w:sz w:val="36"/>
          <w:szCs w:val="36"/>
        </w:rPr>
      </w:pPr>
      <w:r w:rsidRPr="00EF7D75">
        <w:rPr>
          <w:rFonts w:asciiTheme="majorHAnsi" w:hAnsiTheme="majorHAnsi" w:cstheme="minorBidi"/>
          <w:sz w:val="36"/>
          <w:szCs w:val="36"/>
          <w:rtl/>
        </w:rPr>
        <w:t>وجود التشريعات والنصوص القانونية التي تسهل عمل الإدارة الالكترونية و تضفي عليها المشروعية و المصداقية و كافة النتائج القانونية المترتبة عليها</w:t>
      </w:r>
      <w:r w:rsidRPr="00EF7D75">
        <w:rPr>
          <w:rFonts w:asciiTheme="majorHAnsi" w:hAnsiTheme="majorHAnsi" w:cstheme="minorBidi"/>
          <w:sz w:val="36"/>
          <w:szCs w:val="36"/>
        </w:rPr>
        <w:t>.</w:t>
      </w:r>
    </w:p>
    <w:p w:rsidR="00AF34BC" w:rsidRPr="00EF7D75" w:rsidRDefault="00536D04" w:rsidP="00536D04">
      <w:pPr>
        <w:jc w:val="both"/>
        <w:rPr>
          <w:rFonts w:asciiTheme="majorHAnsi" w:hAnsiTheme="majorHAnsi" w:cstheme="minorBidi"/>
          <w:b/>
          <w:bCs/>
          <w:sz w:val="36"/>
          <w:szCs w:val="36"/>
          <w:u w:val="single"/>
          <w:rtl/>
        </w:rPr>
      </w:pPr>
      <w:r w:rsidRPr="00EF7D75">
        <w:rPr>
          <w:rFonts w:asciiTheme="majorHAnsi" w:hAnsiTheme="majorHAnsi" w:cstheme="minorBidi"/>
          <w:b/>
          <w:bCs/>
          <w:sz w:val="36"/>
          <w:szCs w:val="36"/>
          <w:u w:val="single"/>
          <w:rtl/>
        </w:rPr>
        <w:t>8-</w:t>
      </w:r>
      <w:r w:rsidR="00AF34BC" w:rsidRPr="00EF7D75">
        <w:rPr>
          <w:rFonts w:asciiTheme="majorHAnsi" w:hAnsiTheme="majorHAnsi" w:cstheme="minorBidi"/>
          <w:b/>
          <w:bCs/>
          <w:sz w:val="36"/>
          <w:szCs w:val="36"/>
          <w:u w:val="single"/>
          <w:rtl/>
        </w:rPr>
        <w:t>الاهتمام بأمن المعلومات</w:t>
      </w:r>
    </w:p>
    <w:p w:rsidR="00AF34BC" w:rsidRPr="00EF7D75" w:rsidRDefault="00AF34BC" w:rsidP="00AF34BC">
      <w:pPr>
        <w:jc w:val="both"/>
        <w:rPr>
          <w:rFonts w:asciiTheme="majorHAnsi" w:hAnsiTheme="majorHAnsi" w:cstheme="minorBidi"/>
          <w:sz w:val="36"/>
          <w:szCs w:val="36"/>
        </w:rPr>
      </w:pPr>
      <w:r w:rsidRPr="00EF7D75">
        <w:rPr>
          <w:rFonts w:asciiTheme="majorHAnsi" w:hAnsiTheme="majorHAnsi" w:cstheme="minorBidi"/>
          <w:sz w:val="36"/>
          <w:szCs w:val="36"/>
          <w:rtl/>
        </w:rPr>
        <w:t>الاهتمام بأمن المعلومات وسرية البيانات الالكترونية لحماية المعلومات الوطنية و الشخصية و معلومات المنشأة من أي عبث والتركيز على هذه النقطة لما لها من أهمية و خطورة على الأمن ألمعلوماتي الوطني للدولة والمنظمات</w:t>
      </w:r>
      <w:r w:rsidRPr="00EF7D75">
        <w:rPr>
          <w:rFonts w:asciiTheme="majorHAnsi" w:hAnsiTheme="majorHAnsi" w:cstheme="minorBidi"/>
          <w:sz w:val="36"/>
          <w:szCs w:val="36"/>
        </w:rPr>
        <w:t>.</w:t>
      </w:r>
    </w:p>
    <w:p w:rsidR="00AF34BC" w:rsidRPr="00EF7D75" w:rsidRDefault="00536D04" w:rsidP="00AF34BC">
      <w:pPr>
        <w:jc w:val="both"/>
        <w:rPr>
          <w:rFonts w:asciiTheme="majorHAnsi" w:hAnsiTheme="majorHAnsi" w:cstheme="minorBidi"/>
          <w:b/>
          <w:bCs/>
          <w:sz w:val="36"/>
          <w:szCs w:val="36"/>
          <w:u w:val="single"/>
          <w:rtl/>
        </w:rPr>
      </w:pPr>
      <w:r w:rsidRPr="00EF7D75">
        <w:rPr>
          <w:rFonts w:asciiTheme="majorHAnsi" w:hAnsiTheme="majorHAnsi" w:cstheme="minorBidi"/>
          <w:b/>
          <w:bCs/>
          <w:sz w:val="36"/>
          <w:szCs w:val="36"/>
          <w:u w:val="single"/>
          <w:rtl/>
        </w:rPr>
        <w:t>9-</w:t>
      </w:r>
      <w:r w:rsidR="00AF34BC" w:rsidRPr="00EF7D75">
        <w:rPr>
          <w:rFonts w:asciiTheme="majorHAnsi" w:hAnsiTheme="majorHAnsi" w:cstheme="minorBidi"/>
          <w:b/>
          <w:bCs/>
          <w:sz w:val="36"/>
          <w:szCs w:val="36"/>
          <w:u w:val="single"/>
          <w:rtl/>
        </w:rPr>
        <w:t xml:space="preserve"> خطة تسويقية دعائية </w:t>
      </w:r>
    </w:p>
    <w:p w:rsidR="00AF34BC" w:rsidRPr="00EF7D75" w:rsidRDefault="00AF34BC" w:rsidP="00AF34BC">
      <w:pPr>
        <w:jc w:val="both"/>
        <w:rPr>
          <w:rFonts w:asciiTheme="majorHAnsi" w:hAnsiTheme="majorHAnsi" w:cstheme="minorBidi"/>
          <w:sz w:val="36"/>
          <w:szCs w:val="36"/>
        </w:rPr>
      </w:pPr>
      <w:r w:rsidRPr="00EF7D75">
        <w:rPr>
          <w:rFonts w:asciiTheme="majorHAnsi" w:hAnsiTheme="majorHAnsi" w:cstheme="minorBidi"/>
          <w:sz w:val="36"/>
          <w:szCs w:val="36"/>
          <w:rtl/>
        </w:rPr>
        <w:t>للترويج لاستخدام الإدارة الالكترونية و إبراز محاسنها و ضرورة مشاركة جميع المواطنين فيها و التفاعل معها و يشارك في هذه الحملة جميع وسائل الإعلام التقليدية والحديثة وإقامة الندوات والمؤتمرات واستضافة المسؤولين و الوزراء و الموظفين في حلقات نقاش حول الموضوع لتهيئة مناخ شعبي قادر على التعامل مع مفهوم الإدارة الالكترونية</w:t>
      </w:r>
      <w:r w:rsidRPr="00EF7D75">
        <w:rPr>
          <w:rFonts w:asciiTheme="majorHAnsi" w:hAnsiTheme="majorHAnsi" w:cstheme="minorBidi"/>
          <w:sz w:val="36"/>
          <w:szCs w:val="36"/>
        </w:rPr>
        <w:t>.</w:t>
      </w:r>
    </w:p>
    <w:p w:rsidR="00EF7D75" w:rsidRDefault="00AF34BC" w:rsidP="004B25CB">
      <w:pPr>
        <w:jc w:val="both"/>
        <w:rPr>
          <w:rFonts w:asciiTheme="majorHAnsi" w:hAnsiTheme="majorHAnsi" w:cstheme="minorBidi"/>
          <w:sz w:val="36"/>
          <w:szCs w:val="36"/>
          <w:rtl/>
        </w:rPr>
      </w:pPr>
      <w:r w:rsidRPr="00EF7D75">
        <w:rPr>
          <w:rFonts w:asciiTheme="majorHAnsi" w:hAnsiTheme="majorHAnsi" w:cstheme="minorBidi"/>
          <w:sz w:val="36"/>
          <w:szCs w:val="36"/>
          <w:rtl/>
        </w:rPr>
        <w:lastRenderedPageBreak/>
        <w:t>بالإضافة إلى العناصر السابقة  هناك بعض العناصر الفنية و التقنية التي تساعد على تبسيط و تسهيل استخدام الإدارة الالكترونية بما يتناسب مع ثقافة جميع المواطنين والموظفين و منها: توحيد أشكال المواقع الحكومية و الإدارية و توحيد طرق استخدامها و إنشاء موقع شامل كدليل لعناوين جميع المراكز الحكومية الإدارية في البلاد</w:t>
      </w:r>
      <w:r w:rsidRPr="00EF7D75">
        <w:rPr>
          <w:rFonts w:asciiTheme="majorHAnsi" w:hAnsiTheme="majorHAnsi" w:cstheme="minorBidi"/>
          <w:sz w:val="36"/>
          <w:szCs w:val="36"/>
        </w:rPr>
        <w:t>.</w:t>
      </w:r>
    </w:p>
    <w:p w:rsidR="00EF7D75" w:rsidRPr="00EF7D75" w:rsidRDefault="00EF7D75" w:rsidP="00EF7D75">
      <w:pPr>
        <w:jc w:val="both"/>
        <w:rPr>
          <w:rFonts w:asciiTheme="majorHAnsi" w:hAnsiTheme="majorHAnsi" w:cstheme="minorBidi"/>
          <w:sz w:val="36"/>
          <w:szCs w:val="36"/>
        </w:rPr>
      </w:pPr>
    </w:p>
    <w:p w:rsidR="00AF34BC" w:rsidRPr="00EF7D75" w:rsidRDefault="00AF34BC" w:rsidP="00536D04">
      <w:pPr>
        <w:pStyle w:val="a3"/>
        <w:numPr>
          <w:ilvl w:val="0"/>
          <w:numId w:val="15"/>
        </w:numPr>
        <w:jc w:val="both"/>
        <w:rPr>
          <w:rFonts w:asciiTheme="majorHAnsi" w:hAnsiTheme="majorHAnsi" w:cstheme="minorBidi"/>
          <w:b/>
          <w:bCs/>
          <w:sz w:val="36"/>
          <w:szCs w:val="36"/>
          <w:u w:val="single"/>
          <w:rtl/>
        </w:rPr>
      </w:pPr>
      <w:r w:rsidRPr="00EF7D75">
        <w:rPr>
          <w:rFonts w:asciiTheme="majorHAnsi" w:hAnsiTheme="majorHAnsi" w:cstheme="minorBidi"/>
          <w:b/>
          <w:bCs/>
          <w:sz w:val="36"/>
          <w:szCs w:val="36"/>
          <w:u w:val="single"/>
          <w:rtl/>
        </w:rPr>
        <w:t>معوقات التحول إلى الإدارة الإلكترونية</w:t>
      </w:r>
    </w:p>
    <w:p w:rsidR="00AF34BC" w:rsidRPr="00EF7D75" w:rsidRDefault="00536D04" w:rsidP="00AF34BC">
      <w:pPr>
        <w:jc w:val="both"/>
        <w:rPr>
          <w:rFonts w:asciiTheme="majorHAnsi" w:hAnsiTheme="majorHAnsi" w:cstheme="minorBidi"/>
          <w:sz w:val="36"/>
          <w:szCs w:val="36"/>
        </w:rPr>
      </w:pPr>
      <w:r w:rsidRPr="00EF7D75">
        <w:rPr>
          <w:rFonts w:asciiTheme="majorHAnsi" w:hAnsiTheme="majorHAnsi" w:cstheme="minorBidi"/>
          <w:sz w:val="36"/>
          <w:szCs w:val="36"/>
          <w:rtl/>
        </w:rPr>
        <w:t>1-</w:t>
      </w:r>
      <w:r w:rsidR="00AF34BC" w:rsidRPr="00EF7D75">
        <w:rPr>
          <w:rFonts w:asciiTheme="majorHAnsi" w:hAnsiTheme="majorHAnsi" w:cstheme="minorBidi"/>
          <w:sz w:val="36"/>
          <w:szCs w:val="36"/>
          <w:rtl/>
        </w:rPr>
        <w:t>اختلاف نظم الإدارة حتى داخل المنظمة الواحدة.</w:t>
      </w:r>
    </w:p>
    <w:p w:rsidR="00AF34BC" w:rsidRPr="00EF7D75" w:rsidRDefault="00536D04" w:rsidP="00AF34BC">
      <w:pPr>
        <w:jc w:val="both"/>
        <w:rPr>
          <w:rFonts w:asciiTheme="majorHAnsi" w:hAnsiTheme="majorHAnsi" w:cstheme="minorBidi"/>
          <w:sz w:val="36"/>
          <w:szCs w:val="36"/>
          <w:rtl/>
        </w:rPr>
      </w:pPr>
      <w:r w:rsidRPr="00EF7D75">
        <w:rPr>
          <w:rFonts w:asciiTheme="majorHAnsi" w:hAnsiTheme="majorHAnsi" w:cstheme="minorBidi"/>
          <w:sz w:val="36"/>
          <w:szCs w:val="36"/>
          <w:rtl/>
        </w:rPr>
        <w:t>2-</w:t>
      </w:r>
      <w:r w:rsidR="00AF34BC" w:rsidRPr="00EF7D75">
        <w:rPr>
          <w:rFonts w:asciiTheme="majorHAnsi" w:hAnsiTheme="majorHAnsi" w:cstheme="minorBidi"/>
          <w:sz w:val="36"/>
          <w:szCs w:val="36"/>
          <w:rtl/>
        </w:rPr>
        <w:t>عدم توافر الحافز القوي لدى الأفراد لإنجاح عملية التحول وعدم إحساسهم بأنهم  جزء من عملية التحول والنجاح.</w:t>
      </w:r>
    </w:p>
    <w:p w:rsidR="00AF34BC" w:rsidRPr="00EF7D75" w:rsidRDefault="00536D04" w:rsidP="00AF34BC">
      <w:pPr>
        <w:jc w:val="both"/>
        <w:rPr>
          <w:rFonts w:asciiTheme="majorHAnsi" w:hAnsiTheme="majorHAnsi" w:cstheme="minorBidi"/>
          <w:sz w:val="36"/>
          <w:szCs w:val="36"/>
          <w:rtl/>
        </w:rPr>
      </w:pPr>
      <w:r w:rsidRPr="00EF7D75">
        <w:rPr>
          <w:rFonts w:asciiTheme="majorHAnsi" w:hAnsiTheme="majorHAnsi" w:cstheme="minorBidi"/>
          <w:sz w:val="36"/>
          <w:szCs w:val="36"/>
          <w:rtl/>
        </w:rPr>
        <w:t>3-</w:t>
      </w:r>
      <w:r w:rsidR="00AF34BC" w:rsidRPr="00EF7D75">
        <w:rPr>
          <w:rFonts w:asciiTheme="majorHAnsi" w:hAnsiTheme="majorHAnsi" w:cstheme="minorBidi"/>
          <w:sz w:val="36"/>
          <w:szCs w:val="36"/>
          <w:rtl/>
        </w:rPr>
        <w:t>صعوبة الوصول إلى الإدارة الالكترونية المتكاملة داخل المنظمات.</w:t>
      </w:r>
    </w:p>
    <w:p w:rsidR="00AF34BC" w:rsidRPr="00EF7D75" w:rsidRDefault="00536D04" w:rsidP="00AF34BC">
      <w:pPr>
        <w:jc w:val="both"/>
        <w:rPr>
          <w:rFonts w:asciiTheme="majorHAnsi" w:hAnsiTheme="majorHAnsi" w:cstheme="minorBidi"/>
          <w:sz w:val="36"/>
          <w:szCs w:val="36"/>
        </w:rPr>
      </w:pPr>
      <w:r w:rsidRPr="00EF7D75">
        <w:rPr>
          <w:rFonts w:asciiTheme="majorHAnsi" w:hAnsiTheme="majorHAnsi" w:cstheme="minorBidi"/>
          <w:sz w:val="36"/>
          <w:szCs w:val="36"/>
          <w:rtl/>
        </w:rPr>
        <w:t>4-</w:t>
      </w:r>
      <w:r w:rsidR="00AF34BC" w:rsidRPr="00EF7D75">
        <w:rPr>
          <w:rFonts w:asciiTheme="majorHAnsi" w:hAnsiTheme="majorHAnsi" w:cstheme="minorBidi"/>
          <w:sz w:val="36"/>
          <w:szCs w:val="36"/>
          <w:rtl/>
        </w:rPr>
        <w:t>عدم توافر بنية أساسية فنية وتقنية جيدة.</w:t>
      </w:r>
    </w:p>
    <w:p w:rsidR="00AF34BC" w:rsidRPr="00EF7D75" w:rsidRDefault="00536D04" w:rsidP="00536D04">
      <w:pPr>
        <w:jc w:val="both"/>
        <w:rPr>
          <w:rFonts w:asciiTheme="majorHAnsi" w:hAnsiTheme="majorHAnsi" w:cstheme="minorBidi"/>
          <w:sz w:val="36"/>
          <w:szCs w:val="36"/>
          <w:rtl/>
        </w:rPr>
      </w:pPr>
      <w:r w:rsidRPr="00EF7D75">
        <w:rPr>
          <w:rFonts w:asciiTheme="majorHAnsi" w:hAnsiTheme="majorHAnsi" w:cstheme="minorBidi"/>
          <w:sz w:val="36"/>
          <w:szCs w:val="36"/>
          <w:rtl/>
        </w:rPr>
        <w:t>5-</w:t>
      </w:r>
      <w:r w:rsidR="00AF34BC" w:rsidRPr="00EF7D75">
        <w:rPr>
          <w:rFonts w:asciiTheme="majorHAnsi" w:hAnsiTheme="majorHAnsi" w:cstheme="minorBidi"/>
          <w:sz w:val="36"/>
          <w:szCs w:val="36"/>
          <w:rtl/>
        </w:rPr>
        <w:t>سلبيّات المحتملة لتطبيق مشروع "الادارة الالكترونية":</w:t>
      </w:r>
    </w:p>
    <w:p w:rsidR="00AF34BC" w:rsidRPr="00EF7D75" w:rsidRDefault="00AF34BC" w:rsidP="00AF34BC">
      <w:pPr>
        <w:jc w:val="both"/>
        <w:rPr>
          <w:rFonts w:asciiTheme="majorHAnsi" w:hAnsiTheme="majorHAnsi" w:cstheme="minorBidi"/>
          <w:sz w:val="36"/>
          <w:szCs w:val="36"/>
          <w:rtl/>
        </w:rPr>
      </w:pPr>
      <w:r w:rsidRPr="00EF7D75">
        <w:rPr>
          <w:rFonts w:asciiTheme="majorHAnsi" w:hAnsiTheme="majorHAnsi" w:cstheme="minorBidi"/>
          <w:sz w:val="36"/>
          <w:szCs w:val="36"/>
          <w:rtl/>
        </w:rPr>
        <w:t>قد يعتقد البعض أنه و عند تطبيق استراتيجية "الإدارة الالكترونية" سوف تزول كل المصاعب و المشاكل الإدارية و التقنية و العملانية, لكن الواقع يشير إلى أمر مختلف بمعنى أن تطبيق الإدارة الالكترونية سيحتاج إلى تدقيق مستمر و متواصل لتأمين استمرار تقديم الخدمات بأفضل شكل ممكن مع الاستخدام الأمثل للوقت و المال و الجهد آخذين بعين الاعتبار وجود خطط بديلة أو خطّة طوارئ في حال تعثّر الإدارة الالكترونية في عملها لسبب من الأسباب أو لسلبية من السلبيات المحتملة لتطبيق الإدارة الالكترونية و هي بشكل عام ثلاث سلبيات رئيسية هي:</w:t>
      </w:r>
    </w:p>
    <w:p w:rsidR="00AF34BC" w:rsidRPr="00EF7D75" w:rsidRDefault="00AF34BC" w:rsidP="00AF34BC">
      <w:pPr>
        <w:jc w:val="both"/>
        <w:rPr>
          <w:rFonts w:asciiTheme="majorHAnsi" w:hAnsiTheme="majorHAnsi" w:cstheme="minorBidi"/>
          <w:sz w:val="36"/>
          <w:szCs w:val="36"/>
          <w:rtl/>
        </w:rPr>
      </w:pPr>
      <w:r w:rsidRPr="00EF7D75">
        <w:rPr>
          <w:rFonts w:asciiTheme="majorHAnsi" w:hAnsiTheme="majorHAnsi" w:cstheme="minorBidi"/>
          <w:sz w:val="36"/>
          <w:szCs w:val="36"/>
          <w:rtl/>
        </w:rPr>
        <w:t>1- التجسس الالكتروني</w:t>
      </w:r>
    </w:p>
    <w:p w:rsidR="00AF34BC" w:rsidRPr="00EF7D75" w:rsidRDefault="00AF34BC" w:rsidP="00AF34BC">
      <w:pPr>
        <w:jc w:val="both"/>
        <w:rPr>
          <w:rFonts w:asciiTheme="majorHAnsi" w:hAnsiTheme="majorHAnsi" w:cstheme="minorBidi"/>
          <w:sz w:val="36"/>
          <w:szCs w:val="36"/>
          <w:rtl/>
        </w:rPr>
      </w:pPr>
      <w:r w:rsidRPr="00EF7D75">
        <w:rPr>
          <w:rFonts w:asciiTheme="majorHAnsi" w:hAnsiTheme="majorHAnsi" w:cstheme="minorBidi"/>
          <w:sz w:val="36"/>
          <w:szCs w:val="36"/>
          <w:rtl/>
        </w:rPr>
        <w:t>2- زيادة التبعية</w:t>
      </w:r>
    </w:p>
    <w:p w:rsidR="00AF34BC" w:rsidRPr="00EF7D75" w:rsidRDefault="00AF34BC" w:rsidP="00536D04">
      <w:pPr>
        <w:jc w:val="both"/>
        <w:rPr>
          <w:rFonts w:asciiTheme="majorHAnsi" w:hAnsiTheme="majorHAnsi" w:cstheme="minorBidi"/>
          <w:sz w:val="36"/>
          <w:szCs w:val="36"/>
          <w:rtl/>
        </w:rPr>
      </w:pPr>
      <w:r w:rsidRPr="00EF7D75">
        <w:rPr>
          <w:rFonts w:asciiTheme="majorHAnsi" w:hAnsiTheme="majorHAnsi" w:cstheme="minorBidi"/>
          <w:sz w:val="36"/>
          <w:szCs w:val="36"/>
          <w:rtl/>
        </w:rPr>
        <w:t>3- شلل الإدارة</w:t>
      </w:r>
    </w:p>
    <w:p w:rsidR="00AF34BC" w:rsidRPr="00EF7D75" w:rsidRDefault="00AF34BC" w:rsidP="00AF34BC">
      <w:pPr>
        <w:jc w:val="both"/>
        <w:rPr>
          <w:rFonts w:asciiTheme="majorHAnsi" w:hAnsiTheme="majorHAnsi" w:cstheme="minorBidi"/>
          <w:b/>
          <w:bCs/>
          <w:sz w:val="36"/>
          <w:szCs w:val="36"/>
          <w:u w:val="single"/>
          <w:rtl/>
        </w:rPr>
      </w:pPr>
      <w:r w:rsidRPr="00EF7D75">
        <w:rPr>
          <w:rFonts w:asciiTheme="majorHAnsi" w:hAnsiTheme="majorHAnsi" w:cstheme="minorBidi"/>
          <w:b/>
          <w:bCs/>
          <w:sz w:val="36"/>
          <w:szCs w:val="36"/>
          <w:u w:val="single"/>
          <w:rtl/>
        </w:rPr>
        <w:t xml:space="preserve"> أولا: التجسس الالكتروني</w:t>
      </w:r>
    </w:p>
    <w:p w:rsidR="00AF34BC" w:rsidRPr="00EF7D75" w:rsidRDefault="00AF34BC" w:rsidP="00AF34BC">
      <w:pPr>
        <w:jc w:val="both"/>
        <w:rPr>
          <w:rFonts w:asciiTheme="majorHAnsi" w:hAnsiTheme="majorHAnsi" w:cstheme="minorBidi"/>
          <w:sz w:val="36"/>
          <w:szCs w:val="36"/>
          <w:rtl/>
        </w:rPr>
      </w:pPr>
      <w:r w:rsidRPr="00EF7D75">
        <w:rPr>
          <w:rFonts w:asciiTheme="majorHAnsi" w:hAnsiTheme="majorHAnsi" w:cstheme="minorBidi"/>
          <w:sz w:val="36"/>
          <w:szCs w:val="36"/>
          <w:rtl/>
        </w:rPr>
        <w:t xml:space="preserve">بعد ثورة المعلومات و التقنيات التي اجتاحت </w:t>
      </w:r>
      <w:r w:rsidR="00E93E82" w:rsidRPr="00EF7D75">
        <w:rPr>
          <w:rFonts w:asciiTheme="majorHAnsi" w:hAnsiTheme="majorHAnsi" w:cstheme="minorBidi"/>
          <w:sz w:val="36"/>
          <w:szCs w:val="36"/>
          <w:rtl/>
        </w:rPr>
        <w:t>العالم, قلّصت</w:t>
      </w:r>
      <w:r w:rsidRPr="00EF7D75">
        <w:rPr>
          <w:rFonts w:asciiTheme="majorHAnsi" w:hAnsiTheme="majorHAnsi" w:cstheme="minorBidi"/>
          <w:sz w:val="36"/>
          <w:szCs w:val="36"/>
          <w:rtl/>
        </w:rPr>
        <w:t xml:space="preserve"> دول العالم خاصة المتطورة منها اعتمادها على العنصر البشري على الرغم من أهميته و أولويته في كثير من المجالات لصالح التقنية,</w:t>
      </w:r>
      <w:r w:rsidR="00E93E82" w:rsidRPr="00EF7D75">
        <w:rPr>
          <w:rFonts w:asciiTheme="majorHAnsi" w:hAnsiTheme="majorHAnsi" w:cstheme="minorBidi"/>
          <w:sz w:val="36"/>
          <w:szCs w:val="36"/>
          <w:rtl/>
        </w:rPr>
        <w:t xml:space="preserve"> </w:t>
      </w:r>
      <w:r w:rsidRPr="00EF7D75">
        <w:rPr>
          <w:rFonts w:asciiTheme="majorHAnsi" w:hAnsiTheme="majorHAnsi" w:cstheme="minorBidi"/>
          <w:sz w:val="36"/>
          <w:szCs w:val="36"/>
          <w:rtl/>
        </w:rPr>
        <w:t xml:space="preserve">و التجسس إحدى هذه المجالات, و من الطبيعي أنه عندما تعتمد إحدى الدول على نظام "الإدارية الالكترونية" </w:t>
      </w:r>
      <w:proofErr w:type="spellStart"/>
      <w:r w:rsidRPr="00EF7D75">
        <w:rPr>
          <w:rFonts w:asciiTheme="majorHAnsi" w:hAnsiTheme="majorHAnsi" w:cstheme="minorBidi"/>
          <w:sz w:val="36"/>
          <w:szCs w:val="36"/>
          <w:rtl/>
        </w:rPr>
        <w:t>فانّها</w:t>
      </w:r>
      <w:proofErr w:type="spellEnd"/>
      <w:r w:rsidRPr="00EF7D75">
        <w:rPr>
          <w:rFonts w:asciiTheme="majorHAnsi" w:hAnsiTheme="majorHAnsi" w:cstheme="minorBidi"/>
          <w:sz w:val="36"/>
          <w:szCs w:val="36"/>
          <w:rtl/>
        </w:rPr>
        <w:t xml:space="preserve"> ستحوّل أرشيفها إلى أرشيف الكتروني كما سبق و ذكرنا و هو ما يعرّضه لمخاطر كبيرة تكمن في التجسس على هذه الوثائق و كشفها و نقلها و حتى إتلافها لذلك فهناك مخاطر كبيرة من الناحية الأمنية على معلومات و وثائق و أرشيف الإدارة سواء المتعلقة بالأشخاص أو الشركات أو الإدارات أو حتى الدول.</w:t>
      </w:r>
    </w:p>
    <w:p w:rsidR="00AF34BC" w:rsidRPr="00EF7D75" w:rsidRDefault="00AF34BC" w:rsidP="00AF34BC">
      <w:pPr>
        <w:jc w:val="both"/>
        <w:rPr>
          <w:rFonts w:asciiTheme="majorHAnsi" w:hAnsiTheme="majorHAnsi" w:cstheme="minorBidi"/>
          <w:sz w:val="36"/>
          <w:szCs w:val="36"/>
          <w:rtl/>
        </w:rPr>
      </w:pPr>
    </w:p>
    <w:p w:rsidR="00AF34BC" w:rsidRPr="00EF7D75" w:rsidRDefault="00AF34BC" w:rsidP="00536D04">
      <w:pPr>
        <w:jc w:val="both"/>
        <w:rPr>
          <w:rFonts w:asciiTheme="majorHAnsi" w:hAnsiTheme="majorHAnsi" w:cstheme="minorBidi"/>
          <w:sz w:val="36"/>
          <w:szCs w:val="36"/>
          <w:rtl/>
        </w:rPr>
      </w:pPr>
      <w:r w:rsidRPr="00EF7D75">
        <w:rPr>
          <w:rFonts w:asciiTheme="majorHAnsi" w:hAnsiTheme="majorHAnsi" w:cstheme="minorBidi"/>
          <w:sz w:val="36"/>
          <w:szCs w:val="36"/>
          <w:rtl/>
        </w:rPr>
        <w:t>فمصدر الخطورة هنا لا يأتي من تطبيق الإدارة الالكترونية كي لا يفهم البعض أننا ننادي إلى البقاء على النظام التقليدي للإدارة, و إنما مصدر الخطورة يكمن في عدم تحصين الجانب الأمني للإدارة الالكترونية و الذي يعتبر أولوية في مجال تطبيق استراتيجية الإدارة الالكترونية فإهمال هذه الناحية يؤدي إلى كارثة وطنية يحدثها التجسس الالكتروني, و مصدر خطر التجسس الالكتروني يأتي غاليا من ثلاث فئات:</w:t>
      </w:r>
    </w:p>
    <w:p w:rsidR="00AF34BC" w:rsidRPr="00EF7D75" w:rsidRDefault="00AF34BC" w:rsidP="00AF34BC">
      <w:pPr>
        <w:jc w:val="both"/>
        <w:rPr>
          <w:rFonts w:asciiTheme="majorHAnsi" w:hAnsiTheme="majorHAnsi" w:cstheme="minorBidi"/>
          <w:sz w:val="36"/>
          <w:szCs w:val="36"/>
          <w:rtl/>
        </w:rPr>
      </w:pPr>
      <w:r w:rsidRPr="00EF7D75">
        <w:rPr>
          <w:rFonts w:asciiTheme="majorHAnsi" w:hAnsiTheme="majorHAnsi" w:cstheme="minorBidi"/>
          <w:sz w:val="36"/>
          <w:szCs w:val="36"/>
          <w:rtl/>
        </w:rPr>
        <w:t>- الفئة الأولى هي الأفراد العاديون</w:t>
      </w:r>
    </w:p>
    <w:p w:rsidR="00AF34BC" w:rsidRPr="00EF7D75" w:rsidRDefault="00AF34BC" w:rsidP="00AF34BC">
      <w:pPr>
        <w:jc w:val="both"/>
        <w:rPr>
          <w:rFonts w:asciiTheme="majorHAnsi" w:hAnsiTheme="majorHAnsi" w:cstheme="minorBidi"/>
          <w:sz w:val="36"/>
          <w:szCs w:val="36"/>
          <w:rtl/>
        </w:rPr>
      </w:pPr>
      <w:r w:rsidRPr="00EF7D75">
        <w:rPr>
          <w:rFonts w:asciiTheme="majorHAnsi" w:hAnsiTheme="majorHAnsi" w:cstheme="minorBidi"/>
          <w:sz w:val="36"/>
          <w:szCs w:val="36"/>
          <w:rtl/>
        </w:rPr>
        <w:t>- الفئة الثانية هي الهاكرز (القراصنة)</w:t>
      </w:r>
    </w:p>
    <w:p w:rsidR="00AF34BC" w:rsidRPr="00EF7D75" w:rsidRDefault="00AF34BC" w:rsidP="00536D04">
      <w:pPr>
        <w:jc w:val="both"/>
        <w:rPr>
          <w:rFonts w:asciiTheme="majorHAnsi" w:hAnsiTheme="majorHAnsi" w:cstheme="minorBidi"/>
          <w:sz w:val="36"/>
          <w:szCs w:val="36"/>
          <w:rtl/>
        </w:rPr>
      </w:pPr>
      <w:r w:rsidRPr="00EF7D75">
        <w:rPr>
          <w:rFonts w:asciiTheme="majorHAnsi" w:hAnsiTheme="majorHAnsi" w:cstheme="minorBidi"/>
          <w:sz w:val="36"/>
          <w:szCs w:val="36"/>
          <w:rtl/>
        </w:rPr>
        <w:t>- الفئة الثالثة هي أجهزة الاستخبارات العالمية للدول</w:t>
      </w:r>
    </w:p>
    <w:p w:rsidR="00AF34BC" w:rsidRPr="00EF7D75" w:rsidRDefault="00AF34BC" w:rsidP="00EF7D75">
      <w:pPr>
        <w:jc w:val="both"/>
        <w:rPr>
          <w:rFonts w:asciiTheme="majorHAnsi" w:hAnsiTheme="majorHAnsi" w:cstheme="minorBidi"/>
          <w:sz w:val="36"/>
          <w:szCs w:val="36"/>
          <w:rtl/>
        </w:rPr>
      </w:pPr>
      <w:r w:rsidRPr="00EF7D75">
        <w:rPr>
          <w:rFonts w:asciiTheme="majorHAnsi" w:hAnsiTheme="majorHAnsi" w:cstheme="minorBidi"/>
          <w:sz w:val="36"/>
          <w:szCs w:val="36"/>
          <w:rtl/>
        </w:rPr>
        <w:t>هذا فيما يقتصر خطر يقتصر خطر الفئتين الأولى و الثانية على تخريب الموقع أو إعاقة عمله و إيقافه بحيث تستطيع الإدارة تلافي ذلك بطرق وقائية أو بإعداد نسخة احتياطية عن الموقع, فان خطر الفئة الثالثة يتعدى ذلك بكثير و يصل إلى درجة الاطّلاع الكامل على كافة الوثائق الحكومية و وثائق المؤسسات و الإدارات و الأفراد و الأموال و ما إلى ذلك مما يشكل تهديدا فعليا على الأمن القومي و الاستراتيجي للدولة المعنية خاصة عندما تقوم أجهزة الاستخبارات هذه بيع أو نقل أو تصوير هذه الوثائق و تسريبها إلى جهات معادية للدولة التي سلبت منها</w:t>
      </w:r>
    </w:p>
    <w:p w:rsidR="00AF34BC" w:rsidRPr="00EF7D75" w:rsidRDefault="00AF34BC" w:rsidP="00536D04">
      <w:pPr>
        <w:jc w:val="both"/>
        <w:rPr>
          <w:rFonts w:asciiTheme="majorHAnsi" w:hAnsiTheme="majorHAnsi" w:cstheme="minorBidi"/>
          <w:b/>
          <w:bCs/>
          <w:sz w:val="36"/>
          <w:szCs w:val="36"/>
          <w:u w:val="single"/>
          <w:rtl/>
        </w:rPr>
      </w:pPr>
      <w:r w:rsidRPr="00EF7D75">
        <w:rPr>
          <w:rFonts w:asciiTheme="majorHAnsi" w:hAnsiTheme="majorHAnsi" w:cstheme="minorBidi"/>
          <w:b/>
          <w:bCs/>
          <w:sz w:val="36"/>
          <w:szCs w:val="36"/>
          <w:u w:val="single"/>
          <w:rtl/>
        </w:rPr>
        <w:t xml:space="preserve"> ثانيا: زيادة التبعية للخارج</w:t>
      </w:r>
    </w:p>
    <w:p w:rsidR="00AF34BC" w:rsidRPr="00EF7D75" w:rsidRDefault="00AF34BC" w:rsidP="00536D04">
      <w:pPr>
        <w:jc w:val="both"/>
        <w:rPr>
          <w:rFonts w:asciiTheme="majorHAnsi" w:hAnsiTheme="majorHAnsi" w:cstheme="minorBidi"/>
          <w:sz w:val="36"/>
          <w:szCs w:val="36"/>
          <w:rtl/>
        </w:rPr>
      </w:pPr>
      <w:r w:rsidRPr="00EF7D75">
        <w:rPr>
          <w:rFonts w:asciiTheme="majorHAnsi" w:hAnsiTheme="majorHAnsi" w:cstheme="minorBidi"/>
          <w:sz w:val="36"/>
          <w:szCs w:val="36"/>
          <w:rtl/>
        </w:rPr>
        <w:t>من المعلوم ان الدول العربية ليست دولا رائدة في مجال التكنولوجيا و المعلومات و هي دول مستهلكة و مستعملة لهذه التكنولوجية على الرغم من أن هناك أعداد كبيرة من العلماء العرب و الاختصاصين في مجال التكنولوجيا في العالم أو من أصل عربي. و على العموم بما ان "الإدارة الالكترونية" تعتمد بمعظمها ان لم نقل بأكملها على التكنولوجيا الغربية فان ذلك يعني أنه سيزيد من مظاهر تبعية الدول المستهلكة للدول الكبرى الصناعية و هو ما له انعكاسات سلبية كثيرة خاصة كما ذكرنا أعلاه في المجال الأمني للإدارة الالكترونية.</w:t>
      </w:r>
    </w:p>
    <w:p w:rsidR="00AF34BC" w:rsidRPr="00EF7D75" w:rsidRDefault="00AF34BC" w:rsidP="00536D04">
      <w:pPr>
        <w:jc w:val="both"/>
        <w:rPr>
          <w:rFonts w:asciiTheme="majorHAnsi" w:hAnsiTheme="majorHAnsi" w:cstheme="minorBidi"/>
          <w:sz w:val="36"/>
          <w:szCs w:val="36"/>
          <w:rtl/>
        </w:rPr>
      </w:pPr>
      <w:r w:rsidRPr="00EF7D75">
        <w:rPr>
          <w:rFonts w:asciiTheme="majorHAnsi" w:hAnsiTheme="majorHAnsi" w:cstheme="minorBidi"/>
          <w:sz w:val="36"/>
          <w:szCs w:val="36"/>
          <w:rtl/>
        </w:rPr>
        <w:t>فالاعتماد الكلّي على تقنيات أجنبية للحفاظ على أمن معلوماتنا و تطبيقها على الشبكات الرسمية التابعة للدول العربية هو تعريض للأمن الوطني و القومي لهذه الدول للخطر و وضعه تحت سيطرة دول غربية بغض النظر عمّا اذا كانت هذه الدول عدوّة أم صديقة فالدول تتجسس على بعضها البعض بغض النظر عن نوع العلاقات بينها……و لا يقتصر الأمر على التجسس على المعلومات لأهداف عسكرية و سياسية بل يتعدّاه إلى القطاع التجاري لكي تتمكن الشركات الكبرى من الحصول على معلومات تعطيها الأفضلية على منافستها في الأسواق.</w:t>
      </w:r>
    </w:p>
    <w:p w:rsidR="00AF34BC" w:rsidRPr="00EF7D75" w:rsidRDefault="00AF34BC" w:rsidP="00AF34BC">
      <w:pPr>
        <w:jc w:val="both"/>
        <w:rPr>
          <w:rFonts w:asciiTheme="majorHAnsi" w:hAnsiTheme="majorHAnsi" w:cstheme="minorBidi"/>
          <w:sz w:val="36"/>
          <w:szCs w:val="36"/>
          <w:rtl/>
        </w:rPr>
      </w:pPr>
      <w:r w:rsidRPr="00EF7D75">
        <w:rPr>
          <w:rFonts w:asciiTheme="majorHAnsi" w:hAnsiTheme="majorHAnsi" w:cstheme="minorBidi"/>
          <w:sz w:val="36"/>
          <w:szCs w:val="36"/>
          <w:rtl/>
        </w:rPr>
        <w:lastRenderedPageBreak/>
        <w:t>لذلك كله نحن ننصح و نشدد على ضرورة دعم و تسهيل عمل القطاع التكنولوجي العربي و الإنفاق على أمور البحث العلمي فيما يتعلق بالتكنولوجيا و الأمن التكنولوجي خاصة و انه لدينا القدرات البشرية و المادية اللازمة لمثل ذلك و نشدد أيضا على ضرورة تطوير حلول أمن المعلومات محليا أو على الأقل وضع الحلول الأمنية الأجنبية التي نرغب باستخدامها تحت اختبارات مكثفة و دراسات معمّقة و التأكد من استقلاليتها و خلوّها من الأخطار الأمنية.</w:t>
      </w:r>
    </w:p>
    <w:p w:rsidR="00AF34BC" w:rsidRPr="00EF7D75" w:rsidRDefault="00AF34BC" w:rsidP="00AF34BC">
      <w:pPr>
        <w:jc w:val="both"/>
        <w:rPr>
          <w:rFonts w:asciiTheme="majorHAnsi" w:hAnsiTheme="majorHAnsi" w:cstheme="minorBidi"/>
          <w:sz w:val="36"/>
          <w:szCs w:val="36"/>
          <w:rtl/>
        </w:rPr>
      </w:pPr>
    </w:p>
    <w:p w:rsidR="00536D04" w:rsidRPr="00EF7D75" w:rsidRDefault="00536D04" w:rsidP="00AF34BC">
      <w:pPr>
        <w:jc w:val="both"/>
        <w:rPr>
          <w:rFonts w:asciiTheme="majorHAnsi" w:hAnsiTheme="majorHAnsi" w:cstheme="minorBidi"/>
          <w:sz w:val="36"/>
          <w:szCs w:val="36"/>
          <w:rtl/>
        </w:rPr>
      </w:pPr>
    </w:p>
    <w:p w:rsidR="00536D04" w:rsidRPr="00EF7D75" w:rsidRDefault="00536D04" w:rsidP="00AF34BC">
      <w:pPr>
        <w:jc w:val="both"/>
        <w:rPr>
          <w:rFonts w:asciiTheme="majorHAnsi" w:hAnsiTheme="majorHAnsi" w:cstheme="minorBidi"/>
          <w:sz w:val="36"/>
          <w:szCs w:val="36"/>
          <w:rtl/>
        </w:rPr>
      </w:pPr>
    </w:p>
    <w:p w:rsidR="00AF34BC" w:rsidRPr="00EF7D75" w:rsidRDefault="00AF34BC" w:rsidP="00536D04">
      <w:pPr>
        <w:jc w:val="both"/>
        <w:rPr>
          <w:rFonts w:asciiTheme="majorHAnsi" w:hAnsiTheme="majorHAnsi" w:cstheme="minorBidi"/>
          <w:b/>
          <w:bCs/>
          <w:sz w:val="36"/>
          <w:szCs w:val="36"/>
          <w:u w:val="single"/>
          <w:rtl/>
        </w:rPr>
      </w:pPr>
      <w:r w:rsidRPr="00EF7D75">
        <w:rPr>
          <w:rFonts w:asciiTheme="majorHAnsi" w:hAnsiTheme="majorHAnsi" w:cstheme="minorBidi"/>
          <w:b/>
          <w:bCs/>
          <w:sz w:val="36"/>
          <w:szCs w:val="36"/>
          <w:u w:val="single"/>
          <w:rtl/>
        </w:rPr>
        <w:t xml:space="preserve"> ثالثا: شلل الادارة</w:t>
      </w:r>
    </w:p>
    <w:p w:rsidR="00AF34BC" w:rsidRPr="00EF7D75" w:rsidRDefault="00AF34BC" w:rsidP="00AF34BC">
      <w:pPr>
        <w:jc w:val="both"/>
        <w:rPr>
          <w:rFonts w:asciiTheme="majorHAnsi" w:hAnsiTheme="majorHAnsi" w:cstheme="minorBidi"/>
          <w:sz w:val="36"/>
          <w:szCs w:val="36"/>
        </w:rPr>
      </w:pPr>
      <w:r w:rsidRPr="00EF7D75">
        <w:rPr>
          <w:rFonts w:asciiTheme="majorHAnsi" w:hAnsiTheme="majorHAnsi" w:cstheme="minorBidi"/>
          <w:sz w:val="36"/>
          <w:szCs w:val="36"/>
          <w:rtl/>
        </w:rPr>
        <w:t>إنّ التطبيق غير السوي و الدقيق لمفهوم و استراتيجية "الإدارة الالكترونية" و الانتقال دفعة واحدة من النمط التقليدي للإدارة إلى الإدارة الالكترونية دون اعتماد التسلسل و التدرج في الانتقال من شأنه أن يؤدي إلى شلل في وظائف الإدارة لأنه عندها نكون قد تخلّينا عن النمط التقليدي للإدارة و لم ننجز الإدارة الالكترونية بمفهومها الشامل, فنكون قد خسرنا الأولى و لم نربح الثانية ممّا من شأنه أن يؤدي إلى تعطيل الخدمات التي تقدمها الإدارة أو إيقافها ريثما يتم الإنجاز الشامل و الكامل للنظام الإداري الالكتروني أو العودة إلى النظام التقليدي بعد خسارة كل شيء و هذا ما لا يجوز أن يحصل في أي تطبيق لاستراتيجية الإدارة الالكترونية.</w:t>
      </w:r>
    </w:p>
    <w:p w:rsidR="00AF34BC" w:rsidRPr="00EF7D75" w:rsidRDefault="00AF34BC" w:rsidP="00AF34BC">
      <w:pPr>
        <w:jc w:val="both"/>
        <w:rPr>
          <w:rFonts w:asciiTheme="majorHAnsi" w:hAnsiTheme="majorHAnsi" w:cstheme="minorBidi"/>
          <w:sz w:val="36"/>
          <w:szCs w:val="36"/>
          <w:rtl/>
        </w:rPr>
      </w:pPr>
    </w:p>
    <w:p w:rsidR="00C35E66" w:rsidRPr="00EF7D75" w:rsidRDefault="00C35E66" w:rsidP="00AF34BC">
      <w:pPr>
        <w:jc w:val="both"/>
        <w:rPr>
          <w:rFonts w:asciiTheme="majorHAnsi" w:hAnsiTheme="majorHAnsi" w:cstheme="minorBidi"/>
          <w:sz w:val="36"/>
          <w:szCs w:val="36"/>
          <w:rtl/>
        </w:rPr>
      </w:pPr>
    </w:p>
    <w:p w:rsidR="008D5D31" w:rsidRPr="00EF7D75" w:rsidRDefault="008D5D31" w:rsidP="008D5D31">
      <w:pPr>
        <w:pStyle w:val="a3"/>
        <w:numPr>
          <w:ilvl w:val="0"/>
          <w:numId w:val="15"/>
        </w:numPr>
        <w:jc w:val="both"/>
        <w:rPr>
          <w:rFonts w:asciiTheme="majorHAnsi" w:hAnsiTheme="majorHAnsi" w:cstheme="minorBidi"/>
          <w:b/>
          <w:bCs/>
          <w:sz w:val="36"/>
          <w:szCs w:val="36"/>
          <w:u w:val="single"/>
        </w:rPr>
      </w:pPr>
      <w:r w:rsidRPr="00EF7D75">
        <w:rPr>
          <w:rFonts w:asciiTheme="majorHAnsi" w:hAnsiTheme="majorHAnsi" w:cstheme="minorBidi"/>
          <w:b/>
          <w:bCs/>
          <w:sz w:val="36"/>
          <w:szCs w:val="36"/>
          <w:u w:val="single"/>
          <w:rtl/>
        </w:rPr>
        <w:t>التجارة الإلكترونية والحكومة الإلكترونية</w:t>
      </w:r>
    </w:p>
    <w:p w:rsidR="00937EF1" w:rsidRPr="00EF7D75" w:rsidRDefault="008D5D31" w:rsidP="00937EF1">
      <w:pPr>
        <w:pStyle w:val="a3"/>
        <w:numPr>
          <w:ilvl w:val="0"/>
          <w:numId w:val="20"/>
        </w:numPr>
        <w:jc w:val="both"/>
        <w:rPr>
          <w:rFonts w:asciiTheme="majorHAnsi" w:hAnsiTheme="majorHAnsi" w:cstheme="minorBidi"/>
          <w:b/>
          <w:bCs/>
          <w:sz w:val="36"/>
          <w:szCs w:val="36"/>
        </w:rPr>
      </w:pPr>
      <w:r w:rsidRPr="00EF7D75">
        <w:rPr>
          <w:rFonts w:asciiTheme="majorHAnsi" w:hAnsiTheme="majorHAnsi" w:cstheme="minorBidi"/>
          <w:b/>
          <w:bCs/>
          <w:sz w:val="36"/>
          <w:szCs w:val="36"/>
          <w:rtl/>
        </w:rPr>
        <w:t>التجارة الالكترونية تعنى بتطبيقات التجارة والتبادل التجاري بين طرفين (فرد-شركة أو شركة-شركة) ويتم فيها تنفيذ العمليات التجارية عبر استخدام الوسائل الالكترونية</w:t>
      </w:r>
      <w:r w:rsidR="00937EF1" w:rsidRPr="00EF7D75">
        <w:rPr>
          <w:rFonts w:asciiTheme="majorHAnsi" w:hAnsiTheme="majorHAnsi" w:cstheme="minorBidi"/>
          <w:b/>
          <w:bCs/>
          <w:sz w:val="36"/>
          <w:szCs w:val="36"/>
          <w:rtl/>
        </w:rPr>
        <w:t xml:space="preserve"> (</w:t>
      </w:r>
      <w:r w:rsidR="00937EF1" w:rsidRPr="00EF7D75">
        <w:rPr>
          <w:rFonts w:asciiTheme="majorHAnsi" w:hAnsiTheme="majorHAnsi" w:cstheme="minorBidi"/>
          <w:b/>
          <w:bCs/>
          <w:sz w:val="36"/>
          <w:szCs w:val="36"/>
        </w:rPr>
        <w:t> </w:t>
      </w:r>
      <w:r w:rsidR="00937EF1" w:rsidRPr="00EF7D75">
        <w:rPr>
          <w:rFonts w:asciiTheme="majorHAnsi" w:hAnsiTheme="majorHAnsi" w:cstheme="minorBidi"/>
          <w:b/>
          <w:bCs/>
          <w:sz w:val="36"/>
          <w:szCs w:val="36"/>
          <w:rtl/>
        </w:rPr>
        <w:t>هي عملية التبادل التجاري (شراء وبيع) لبضائع وخدمات عن طريق الإنترنت).</w:t>
      </w:r>
    </w:p>
    <w:p w:rsidR="00AF34BC" w:rsidRPr="00EF7D75" w:rsidRDefault="008D5D31" w:rsidP="00937EF1">
      <w:pPr>
        <w:pStyle w:val="a3"/>
        <w:numPr>
          <w:ilvl w:val="0"/>
          <w:numId w:val="20"/>
        </w:numPr>
        <w:jc w:val="both"/>
        <w:rPr>
          <w:rFonts w:asciiTheme="majorHAnsi" w:hAnsiTheme="majorHAnsi" w:cstheme="minorBidi"/>
          <w:sz w:val="36"/>
          <w:szCs w:val="36"/>
        </w:rPr>
      </w:pPr>
      <w:r w:rsidRPr="00EF7D75">
        <w:rPr>
          <w:rFonts w:asciiTheme="majorHAnsi" w:hAnsiTheme="majorHAnsi" w:cstheme="minorBidi"/>
          <w:b/>
          <w:bCs/>
          <w:sz w:val="36"/>
          <w:szCs w:val="36"/>
          <w:rtl/>
        </w:rPr>
        <w:t>الحكومة الالكترونية هي تطبيق الكتروني للخدمات المدنية المقدمة من قبل الحكومة للمواطنين والمقيمين والجهات ذات العلاقة حيث يتم خدمة جميع المستفيدين عن طريق الوسائل الالكترونية بدلا من الطريقة التقليدية عبر زيارة مكان معين وتقديم مستندات مطبوعة</w:t>
      </w:r>
      <w:r w:rsidR="00937EF1" w:rsidRPr="00EF7D75">
        <w:rPr>
          <w:rFonts w:asciiTheme="majorHAnsi" w:hAnsiTheme="majorHAnsi" w:cstheme="minorBidi"/>
          <w:b/>
          <w:bCs/>
          <w:sz w:val="36"/>
          <w:szCs w:val="36"/>
          <w:rtl/>
        </w:rPr>
        <w:t xml:space="preserve"> </w:t>
      </w:r>
      <w:r w:rsidR="00937EF1" w:rsidRPr="00EF7D75">
        <w:rPr>
          <w:rFonts w:asciiTheme="majorHAnsi" w:hAnsiTheme="majorHAnsi" w:cstheme="minorBidi"/>
          <w:sz w:val="36"/>
          <w:szCs w:val="36"/>
          <w:rtl/>
        </w:rPr>
        <w:t>(</w:t>
      </w:r>
      <w:r w:rsidR="00937EF1" w:rsidRPr="00EF7D75">
        <w:rPr>
          <w:rFonts w:asciiTheme="majorHAnsi" w:hAnsiTheme="majorHAnsi" w:cstheme="minorBidi"/>
          <w:sz w:val="36"/>
          <w:szCs w:val="36"/>
        </w:rPr>
        <w:t> </w:t>
      </w:r>
      <w:r w:rsidR="00937EF1" w:rsidRPr="00EF7D75">
        <w:rPr>
          <w:rFonts w:asciiTheme="majorHAnsi" w:hAnsiTheme="majorHAnsi" w:cstheme="minorBidi"/>
          <w:sz w:val="36"/>
          <w:szCs w:val="36"/>
          <w:rtl/>
        </w:rPr>
        <w:t>تعنى أكثر بتقديم خدمات للمواطنين وجعلها متوفرة بشكل أكبر طوال الوقت )</w:t>
      </w:r>
    </w:p>
    <w:p w:rsidR="00937EF1" w:rsidRPr="00EF7D75" w:rsidRDefault="00937EF1" w:rsidP="00937EF1">
      <w:pPr>
        <w:ind w:left="360"/>
        <w:jc w:val="both"/>
        <w:rPr>
          <w:rFonts w:asciiTheme="majorHAnsi" w:hAnsiTheme="majorHAnsi" w:cstheme="minorBidi"/>
          <w:sz w:val="36"/>
          <w:szCs w:val="36"/>
        </w:rPr>
      </w:pPr>
    </w:p>
    <w:p w:rsidR="00937EF1" w:rsidRPr="00EF7D75" w:rsidRDefault="00937EF1" w:rsidP="00937EF1">
      <w:pPr>
        <w:rPr>
          <w:rFonts w:asciiTheme="majorHAnsi" w:hAnsiTheme="majorHAnsi" w:cstheme="minorBidi"/>
          <w:sz w:val="36"/>
          <w:szCs w:val="36"/>
        </w:rPr>
      </w:pPr>
      <w:r w:rsidRPr="00EF7D75">
        <w:rPr>
          <w:rFonts w:asciiTheme="majorHAnsi" w:hAnsiTheme="majorHAnsi" w:cstheme="minorBidi"/>
          <w:sz w:val="36"/>
          <w:szCs w:val="36"/>
          <w:rtl/>
        </w:rPr>
        <w:lastRenderedPageBreak/>
        <w:t>الاختلاف الحقيقي بين التعاملات الإلكترونية المذكورة أعلاه هو هدف المنشأة وليس التقنية المستخدمة، فهدف التجارة الإلكترونية هو الوصول إلى المستهلك لتسهيل عملية الشراء أو البيع. بالإضافة إلى أهداف التجارة الإلكترونية، فالأعمال الحكومية تعنى أيضاً بأداء أعمالها مع شركاء آخرين بطريقة إلكترونية، مع المحافظة على خدمة المواطن التي هي من أهم أهداف تطبيق الحكومة.</w:t>
      </w:r>
    </w:p>
    <w:p w:rsidR="00AF34BC" w:rsidRPr="00EF7D75" w:rsidRDefault="00AF34BC" w:rsidP="00AF34BC">
      <w:pPr>
        <w:jc w:val="both"/>
        <w:rPr>
          <w:rFonts w:asciiTheme="majorHAnsi" w:hAnsiTheme="majorHAnsi" w:cstheme="minorBidi"/>
          <w:sz w:val="36"/>
          <w:szCs w:val="36"/>
          <w:rtl/>
        </w:rPr>
      </w:pPr>
    </w:p>
    <w:p w:rsidR="00AF34BC" w:rsidRPr="00EF7D75" w:rsidRDefault="00AF34BC" w:rsidP="00536D04">
      <w:pPr>
        <w:pStyle w:val="a3"/>
        <w:numPr>
          <w:ilvl w:val="0"/>
          <w:numId w:val="15"/>
        </w:numPr>
        <w:jc w:val="both"/>
        <w:rPr>
          <w:rFonts w:asciiTheme="majorHAnsi" w:hAnsiTheme="majorHAnsi" w:cstheme="minorBidi"/>
          <w:b/>
          <w:bCs/>
          <w:sz w:val="36"/>
          <w:szCs w:val="36"/>
          <w:u w:val="single"/>
          <w:rtl/>
        </w:rPr>
      </w:pPr>
      <w:r w:rsidRPr="00EF7D75">
        <w:rPr>
          <w:rFonts w:asciiTheme="majorHAnsi" w:hAnsiTheme="majorHAnsi" w:cstheme="minorBidi"/>
          <w:b/>
          <w:bCs/>
          <w:sz w:val="36"/>
          <w:szCs w:val="36"/>
          <w:u w:val="single"/>
          <w:rtl/>
        </w:rPr>
        <w:t>التجارب العالمية والعربية في ميدان الإدارة الالكترونية :</w:t>
      </w:r>
    </w:p>
    <w:p w:rsidR="00AF34BC" w:rsidRPr="00EF7D75" w:rsidRDefault="00AF34BC" w:rsidP="00E93E82">
      <w:pPr>
        <w:jc w:val="both"/>
        <w:rPr>
          <w:rFonts w:asciiTheme="majorHAnsi" w:hAnsiTheme="majorHAnsi" w:cstheme="minorBidi"/>
          <w:sz w:val="36"/>
          <w:szCs w:val="36"/>
        </w:rPr>
      </w:pPr>
      <w:r w:rsidRPr="00EF7D75">
        <w:rPr>
          <w:rFonts w:asciiTheme="majorHAnsi" w:hAnsiTheme="majorHAnsi" w:cstheme="minorBidi"/>
          <w:sz w:val="36"/>
          <w:szCs w:val="36"/>
          <w:rtl/>
        </w:rPr>
        <w:t>أولاً تجربة الحكومة الالكترونية في الولايات المتحدة الامريكية :</w:t>
      </w:r>
      <w:r w:rsidRPr="00EF7D75">
        <w:rPr>
          <w:rFonts w:asciiTheme="majorHAnsi" w:hAnsiTheme="majorHAnsi" w:cstheme="minorBidi"/>
          <w:sz w:val="36"/>
          <w:szCs w:val="36"/>
        </w:rPr>
        <w:t xml:space="preserve"> </w:t>
      </w:r>
    </w:p>
    <w:p w:rsidR="00AF34BC" w:rsidRPr="00EF7D75" w:rsidRDefault="00AF34BC" w:rsidP="00536D04">
      <w:pPr>
        <w:jc w:val="both"/>
        <w:rPr>
          <w:rFonts w:asciiTheme="majorHAnsi" w:hAnsiTheme="majorHAnsi" w:cstheme="minorBidi"/>
          <w:sz w:val="36"/>
          <w:szCs w:val="36"/>
        </w:rPr>
      </w:pPr>
      <w:r w:rsidRPr="00EF7D75">
        <w:rPr>
          <w:rFonts w:asciiTheme="majorHAnsi" w:hAnsiTheme="majorHAnsi" w:cstheme="minorBidi"/>
          <w:sz w:val="36"/>
          <w:szCs w:val="36"/>
          <w:rtl/>
        </w:rPr>
        <w:t>وضعت الادارة الامريكية خلال سنة 1992 استراتيجية لجعل الحكومة اذكى واقل كلفة وفاعلية واصبحت هذه</w:t>
      </w:r>
      <w:r w:rsidR="00536D04" w:rsidRPr="00EF7D75">
        <w:rPr>
          <w:rFonts w:asciiTheme="majorHAnsi" w:hAnsiTheme="majorHAnsi" w:cstheme="minorBidi"/>
          <w:sz w:val="36"/>
          <w:szCs w:val="36"/>
          <w:rtl/>
        </w:rPr>
        <w:t xml:space="preserve"> </w:t>
      </w:r>
      <w:r w:rsidRPr="00EF7D75">
        <w:rPr>
          <w:rFonts w:asciiTheme="majorHAnsi" w:hAnsiTheme="majorHAnsi" w:cstheme="minorBidi"/>
          <w:sz w:val="36"/>
          <w:szCs w:val="36"/>
          <w:rtl/>
        </w:rPr>
        <w:t>الخطوة العنصر الهام في السياسة الاتحادية في القرن العشرين ، واعتمدت الاسس القانونية ووضعت البنية التحتية</w:t>
      </w:r>
      <w:r w:rsidR="00536D04" w:rsidRPr="00EF7D75">
        <w:rPr>
          <w:rFonts w:asciiTheme="majorHAnsi" w:hAnsiTheme="majorHAnsi" w:cstheme="minorBidi"/>
          <w:sz w:val="36"/>
          <w:szCs w:val="36"/>
          <w:rtl/>
        </w:rPr>
        <w:t xml:space="preserve"> </w:t>
      </w:r>
      <w:r w:rsidRPr="00EF7D75">
        <w:rPr>
          <w:rFonts w:asciiTheme="majorHAnsi" w:hAnsiTheme="majorHAnsi" w:cstheme="minorBidi"/>
          <w:sz w:val="36"/>
          <w:szCs w:val="36"/>
          <w:rtl/>
        </w:rPr>
        <w:t>اللازمة لإقامة حكومة الكترونية ناجحة ، وقد تم تطبيق القوانين الخاصة بالحكومة الالكترونية بشكل فعلي منذ عام 2002</w:t>
      </w:r>
    </w:p>
    <w:p w:rsidR="00AF34BC" w:rsidRPr="00EF7D75" w:rsidRDefault="00AF34BC" w:rsidP="00536D04">
      <w:pPr>
        <w:jc w:val="both"/>
        <w:rPr>
          <w:rFonts w:asciiTheme="majorHAnsi" w:hAnsiTheme="majorHAnsi" w:cstheme="minorBidi"/>
          <w:sz w:val="36"/>
          <w:szCs w:val="36"/>
          <w:rtl/>
        </w:rPr>
      </w:pPr>
      <w:r w:rsidRPr="00EF7D75">
        <w:rPr>
          <w:rFonts w:asciiTheme="majorHAnsi" w:hAnsiTheme="majorHAnsi" w:cstheme="minorBidi"/>
          <w:sz w:val="36"/>
          <w:szCs w:val="36"/>
        </w:rPr>
        <w:t xml:space="preserve"> </w:t>
      </w:r>
      <w:r w:rsidRPr="00EF7D75">
        <w:rPr>
          <w:rFonts w:asciiTheme="majorHAnsi" w:hAnsiTheme="majorHAnsi" w:cstheme="minorBidi"/>
          <w:sz w:val="36"/>
          <w:szCs w:val="36"/>
          <w:rtl/>
        </w:rPr>
        <w:t>في جميع الوكالات و الوزارات او الهيئات العامة ، وذلك بالتزامن مع وضع سياسة استخدام تكنولوجيا</w:t>
      </w:r>
      <w:r w:rsidR="00536D04" w:rsidRPr="00EF7D75">
        <w:rPr>
          <w:rFonts w:asciiTheme="majorHAnsi" w:hAnsiTheme="majorHAnsi" w:cstheme="minorBidi"/>
          <w:sz w:val="36"/>
          <w:szCs w:val="36"/>
          <w:rtl/>
        </w:rPr>
        <w:t xml:space="preserve"> </w:t>
      </w:r>
      <w:r w:rsidRPr="00EF7D75">
        <w:rPr>
          <w:rFonts w:asciiTheme="majorHAnsi" w:hAnsiTheme="majorHAnsi" w:cstheme="minorBidi"/>
          <w:sz w:val="36"/>
          <w:szCs w:val="36"/>
          <w:rtl/>
        </w:rPr>
        <w:t>المعلومات تحت سلطة مدير ادارة نظم المعلومات ، وتعد الولايات المتحدة الامريكية من اوائل الدول التي تبنت</w:t>
      </w:r>
      <w:r w:rsidR="00536D04" w:rsidRPr="00EF7D75">
        <w:rPr>
          <w:rFonts w:asciiTheme="majorHAnsi" w:hAnsiTheme="majorHAnsi" w:cstheme="minorBidi"/>
          <w:sz w:val="36"/>
          <w:szCs w:val="36"/>
          <w:rtl/>
        </w:rPr>
        <w:t xml:space="preserve"> </w:t>
      </w:r>
      <w:r w:rsidRPr="00EF7D75">
        <w:rPr>
          <w:rFonts w:asciiTheme="majorHAnsi" w:hAnsiTheme="majorHAnsi" w:cstheme="minorBidi"/>
          <w:sz w:val="36"/>
          <w:szCs w:val="36"/>
          <w:rtl/>
        </w:rPr>
        <w:t>الحكومة الالكترونية وخلق المواطن الالكتروني واحرزت تقدماً كبيراً في هذا المجال ، ومن خلال مختلف مستويات</w:t>
      </w:r>
      <w:r w:rsidR="00536D04" w:rsidRPr="00EF7D75">
        <w:rPr>
          <w:rFonts w:asciiTheme="majorHAnsi" w:hAnsiTheme="majorHAnsi" w:cstheme="minorBidi"/>
          <w:sz w:val="36"/>
          <w:szCs w:val="36"/>
          <w:rtl/>
        </w:rPr>
        <w:t xml:space="preserve"> </w:t>
      </w:r>
      <w:r w:rsidRPr="00EF7D75">
        <w:rPr>
          <w:rFonts w:asciiTheme="majorHAnsi" w:hAnsiTheme="majorHAnsi" w:cstheme="minorBidi"/>
          <w:sz w:val="36"/>
          <w:szCs w:val="36"/>
          <w:rtl/>
        </w:rPr>
        <w:t>الحكومة في الولايات المتحدة الامريكية وهي : الحكومة الفدرالية ، وحكومات الولايات ، والحكومات المحلية ،</w:t>
      </w:r>
      <w:r w:rsidR="00536D04" w:rsidRPr="00EF7D75">
        <w:rPr>
          <w:rFonts w:asciiTheme="majorHAnsi" w:hAnsiTheme="majorHAnsi" w:cstheme="minorBidi"/>
          <w:sz w:val="36"/>
          <w:szCs w:val="36"/>
          <w:rtl/>
        </w:rPr>
        <w:t xml:space="preserve"> </w:t>
      </w:r>
      <w:r w:rsidRPr="00EF7D75">
        <w:rPr>
          <w:rFonts w:asciiTheme="majorHAnsi" w:hAnsiTheme="majorHAnsi" w:cstheme="minorBidi"/>
          <w:sz w:val="36"/>
          <w:szCs w:val="36"/>
          <w:rtl/>
        </w:rPr>
        <w:t>ولضمان تطبيق الحكومة الالكترونية في مختلف مستويات الحكومة لديها ، سنت الحكومة الامريكية قانونين ملزمين</w:t>
      </w:r>
      <w:r w:rsidR="00536D04" w:rsidRPr="00EF7D75">
        <w:rPr>
          <w:rFonts w:asciiTheme="majorHAnsi" w:hAnsiTheme="majorHAnsi" w:cstheme="minorBidi"/>
          <w:sz w:val="36"/>
          <w:szCs w:val="36"/>
          <w:rtl/>
        </w:rPr>
        <w:t xml:space="preserve"> </w:t>
      </w:r>
      <w:r w:rsidRPr="00EF7D75">
        <w:rPr>
          <w:rFonts w:asciiTheme="majorHAnsi" w:hAnsiTheme="majorHAnsi" w:cstheme="minorBidi"/>
          <w:sz w:val="36"/>
          <w:szCs w:val="36"/>
          <w:rtl/>
        </w:rPr>
        <w:t xml:space="preserve">يفرضان استخدام الحكومة الالكترونية هما : قانون التخلص من الاعمال الورقية وقانون ( </w:t>
      </w:r>
      <w:proofErr w:type="spellStart"/>
      <w:r w:rsidRPr="00EF7D75">
        <w:rPr>
          <w:rFonts w:asciiTheme="majorHAnsi" w:hAnsiTheme="majorHAnsi" w:cstheme="minorBidi"/>
          <w:sz w:val="36"/>
          <w:szCs w:val="36"/>
          <w:rtl/>
        </w:rPr>
        <w:t>كلينجر</w:t>
      </w:r>
      <w:proofErr w:type="spellEnd"/>
      <w:r w:rsidRPr="00EF7D75">
        <w:rPr>
          <w:rFonts w:asciiTheme="majorHAnsi" w:hAnsiTheme="majorHAnsi" w:cstheme="minorBidi"/>
          <w:sz w:val="36"/>
          <w:szCs w:val="36"/>
          <w:rtl/>
        </w:rPr>
        <w:t xml:space="preserve">– </w:t>
      </w:r>
      <w:r w:rsidR="00536D04" w:rsidRPr="00EF7D75">
        <w:rPr>
          <w:rFonts w:asciiTheme="majorHAnsi" w:hAnsiTheme="majorHAnsi" w:cstheme="minorBidi"/>
          <w:sz w:val="36"/>
          <w:szCs w:val="36"/>
          <w:rtl/>
        </w:rPr>
        <w:t>كوهين</w:t>
      </w:r>
      <w:r w:rsidR="00536D04" w:rsidRPr="00EF7D75">
        <w:rPr>
          <w:rFonts w:asciiTheme="majorHAnsi" w:hAnsiTheme="majorHAnsi" w:cstheme="minorBidi"/>
          <w:sz w:val="36"/>
          <w:szCs w:val="36"/>
        </w:rPr>
        <w:t>(</w:t>
      </w:r>
      <w:r w:rsidR="00536D04" w:rsidRPr="00EF7D75">
        <w:rPr>
          <w:rFonts w:asciiTheme="majorHAnsi" w:hAnsiTheme="majorHAnsi" w:cstheme="minorBidi"/>
          <w:sz w:val="36"/>
          <w:szCs w:val="36"/>
          <w:rtl/>
        </w:rPr>
        <w:t xml:space="preserve"> </w:t>
      </w:r>
      <w:r w:rsidRPr="00EF7D75">
        <w:rPr>
          <w:rFonts w:asciiTheme="majorHAnsi" w:hAnsiTheme="majorHAnsi" w:cstheme="minorBidi"/>
          <w:sz w:val="36"/>
          <w:szCs w:val="36"/>
          <w:rtl/>
        </w:rPr>
        <w:t>المتعلق بوضع الخدمات للمواطنين والقطاع الخاص على شبكة الانترنت مع التركيز بشكل كبير على استخلاص</w:t>
      </w:r>
      <w:r w:rsidR="00536D04" w:rsidRPr="00EF7D75">
        <w:rPr>
          <w:rFonts w:asciiTheme="majorHAnsi" w:hAnsiTheme="majorHAnsi" w:cstheme="minorBidi"/>
          <w:sz w:val="36"/>
          <w:szCs w:val="36"/>
          <w:rtl/>
        </w:rPr>
        <w:t xml:space="preserve"> </w:t>
      </w:r>
      <w:r w:rsidRPr="00EF7D75">
        <w:rPr>
          <w:rFonts w:asciiTheme="majorHAnsi" w:hAnsiTheme="majorHAnsi" w:cstheme="minorBidi"/>
          <w:sz w:val="36"/>
          <w:szCs w:val="36"/>
          <w:rtl/>
        </w:rPr>
        <w:t>النتائج المترتبة على استثماراتها في مجال تقنية المعلومات .</w:t>
      </w:r>
      <w:r w:rsidRPr="00EF7D75">
        <w:rPr>
          <w:rFonts w:asciiTheme="majorHAnsi" w:hAnsiTheme="majorHAnsi" w:cstheme="minorBidi"/>
          <w:sz w:val="36"/>
          <w:szCs w:val="36"/>
        </w:rPr>
        <w:t xml:space="preserve"> </w:t>
      </w:r>
    </w:p>
    <w:p w:rsidR="00AF34BC" w:rsidRPr="00EF7D75" w:rsidRDefault="00AF34BC" w:rsidP="00AF34BC">
      <w:pPr>
        <w:jc w:val="both"/>
        <w:rPr>
          <w:rFonts w:asciiTheme="majorHAnsi" w:hAnsiTheme="majorHAnsi" w:cstheme="minorBidi"/>
          <w:sz w:val="36"/>
          <w:szCs w:val="36"/>
        </w:rPr>
      </w:pPr>
      <w:r w:rsidRPr="00EF7D75">
        <w:rPr>
          <w:rFonts w:asciiTheme="majorHAnsi" w:hAnsiTheme="majorHAnsi" w:cstheme="minorBidi"/>
          <w:sz w:val="36"/>
          <w:szCs w:val="36"/>
          <w:rtl/>
        </w:rPr>
        <w:t>وذكر ايضاً ان استراتيجية الحكومة الالكترونية بالولايات المتحدة الامريكية تتضمن عدة امور من بينها :</w:t>
      </w:r>
    </w:p>
    <w:p w:rsidR="00AF34BC" w:rsidRPr="00EF7D75" w:rsidRDefault="00AF34BC" w:rsidP="00536D04">
      <w:pPr>
        <w:pStyle w:val="a3"/>
        <w:numPr>
          <w:ilvl w:val="0"/>
          <w:numId w:val="17"/>
        </w:numPr>
        <w:jc w:val="both"/>
        <w:rPr>
          <w:rFonts w:asciiTheme="majorHAnsi" w:hAnsiTheme="majorHAnsi" w:cstheme="minorBidi"/>
          <w:sz w:val="36"/>
          <w:szCs w:val="36"/>
        </w:rPr>
      </w:pPr>
      <w:r w:rsidRPr="00EF7D75">
        <w:rPr>
          <w:rFonts w:asciiTheme="majorHAnsi" w:hAnsiTheme="majorHAnsi" w:cstheme="minorBidi"/>
          <w:sz w:val="36"/>
          <w:szCs w:val="36"/>
          <w:rtl/>
        </w:rPr>
        <w:t>تبسيط توزيع الخدمات الى المواطنين</w:t>
      </w:r>
    </w:p>
    <w:p w:rsidR="00AF34BC" w:rsidRPr="00EF7D75" w:rsidRDefault="00AF34BC" w:rsidP="00536D04">
      <w:pPr>
        <w:pStyle w:val="a3"/>
        <w:numPr>
          <w:ilvl w:val="0"/>
          <w:numId w:val="17"/>
        </w:numPr>
        <w:jc w:val="both"/>
        <w:rPr>
          <w:rFonts w:asciiTheme="majorHAnsi" w:hAnsiTheme="majorHAnsi" w:cstheme="minorBidi"/>
          <w:sz w:val="36"/>
          <w:szCs w:val="36"/>
        </w:rPr>
      </w:pPr>
      <w:r w:rsidRPr="00EF7D75">
        <w:rPr>
          <w:rFonts w:asciiTheme="majorHAnsi" w:hAnsiTheme="majorHAnsi" w:cstheme="minorBidi"/>
          <w:sz w:val="36"/>
          <w:szCs w:val="36"/>
          <w:rtl/>
        </w:rPr>
        <w:t xml:space="preserve">إزالة البيروقراطية </w:t>
      </w:r>
    </w:p>
    <w:p w:rsidR="00AF34BC" w:rsidRPr="00EF7D75" w:rsidRDefault="00AF34BC" w:rsidP="00536D04">
      <w:pPr>
        <w:pStyle w:val="a3"/>
        <w:numPr>
          <w:ilvl w:val="0"/>
          <w:numId w:val="17"/>
        </w:numPr>
        <w:jc w:val="both"/>
        <w:rPr>
          <w:rFonts w:asciiTheme="majorHAnsi" w:hAnsiTheme="majorHAnsi" w:cstheme="minorBidi"/>
          <w:sz w:val="36"/>
          <w:szCs w:val="36"/>
        </w:rPr>
      </w:pPr>
      <w:r w:rsidRPr="00EF7D75">
        <w:rPr>
          <w:rFonts w:asciiTheme="majorHAnsi" w:hAnsiTheme="majorHAnsi" w:cstheme="minorBidi"/>
          <w:sz w:val="36"/>
          <w:szCs w:val="36"/>
          <w:rtl/>
        </w:rPr>
        <w:t xml:space="preserve">تبسيط عمل الوكالات الفيدرالية </w:t>
      </w:r>
    </w:p>
    <w:p w:rsidR="00AF34BC" w:rsidRPr="00EF7D75" w:rsidRDefault="00AF34BC" w:rsidP="00937EF1">
      <w:pPr>
        <w:pStyle w:val="a3"/>
        <w:numPr>
          <w:ilvl w:val="0"/>
          <w:numId w:val="17"/>
        </w:numPr>
        <w:jc w:val="both"/>
        <w:rPr>
          <w:rFonts w:asciiTheme="majorHAnsi" w:hAnsiTheme="majorHAnsi" w:cstheme="minorBidi"/>
          <w:sz w:val="36"/>
          <w:szCs w:val="36"/>
        </w:rPr>
      </w:pPr>
      <w:r w:rsidRPr="00EF7D75">
        <w:rPr>
          <w:rFonts w:asciiTheme="majorHAnsi" w:hAnsiTheme="majorHAnsi" w:cstheme="minorBidi"/>
          <w:sz w:val="36"/>
          <w:szCs w:val="36"/>
          <w:rtl/>
        </w:rPr>
        <w:t>تخفيض تكاليف العمل الاداري وتحقيق سرعة فائقة في انشطة الحكومة .</w:t>
      </w:r>
    </w:p>
    <w:p w:rsidR="00AF34BC" w:rsidRPr="00EF7D75" w:rsidRDefault="00AF34BC" w:rsidP="00536D04">
      <w:pPr>
        <w:jc w:val="both"/>
        <w:rPr>
          <w:rFonts w:asciiTheme="majorHAnsi" w:hAnsiTheme="majorHAnsi" w:cstheme="minorBidi"/>
          <w:sz w:val="36"/>
          <w:szCs w:val="36"/>
        </w:rPr>
      </w:pPr>
      <w:r w:rsidRPr="00EF7D75">
        <w:rPr>
          <w:rFonts w:asciiTheme="majorHAnsi" w:hAnsiTheme="majorHAnsi" w:cstheme="minorBidi"/>
          <w:sz w:val="36"/>
          <w:szCs w:val="36"/>
          <w:rtl/>
        </w:rPr>
        <w:t>لقد اهتمت الحكومة الالكترونية بتعميم استخدام تقنية المعلومات من قبل مواطنيها ، وكذلك القطاع الخاص حيث</w:t>
      </w:r>
      <w:r w:rsidR="00536D04" w:rsidRPr="00EF7D75">
        <w:rPr>
          <w:rFonts w:asciiTheme="majorHAnsi" w:hAnsiTheme="majorHAnsi" w:cstheme="minorBidi"/>
          <w:sz w:val="36"/>
          <w:szCs w:val="36"/>
          <w:rtl/>
        </w:rPr>
        <w:t xml:space="preserve"> </w:t>
      </w:r>
      <w:r w:rsidRPr="00EF7D75">
        <w:rPr>
          <w:rFonts w:asciiTheme="majorHAnsi" w:hAnsiTheme="majorHAnsi" w:cstheme="minorBidi"/>
          <w:sz w:val="36"/>
          <w:szCs w:val="36"/>
          <w:rtl/>
        </w:rPr>
        <w:t>تأتي الولايات المتحدة في مقدمة الدول اذ يبلغ عدد المستخدمين للحاسب الشخصي حوالي 70 % تقريبا في حين ان</w:t>
      </w:r>
      <w:r w:rsidR="00536D04" w:rsidRPr="00EF7D75">
        <w:rPr>
          <w:rFonts w:asciiTheme="majorHAnsi" w:hAnsiTheme="majorHAnsi" w:cstheme="minorBidi"/>
          <w:sz w:val="36"/>
          <w:szCs w:val="36"/>
        </w:rPr>
        <w:t>60%</w:t>
      </w:r>
      <w:r w:rsidRPr="00EF7D75">
        <w:rPr>
          <w:rFonts w:asciiTheme="majorHAnsi" w:hAnsiTheme="majorHAnsi" w:cstheme="minorBidi"/>
          <w:sz w:val="36"/>
          <w:szCs w:val="36"/>
        </w:rPr>
        <w:t xml:space="preserve"> </w:t>
      </w:r>
      <w:r w:rsidRPr="00EF7D75">
        <w:rPr>
          <w:rFonts w:asciiTheme="majorHAnsi" w:hAnsiTheme="majorHAnsi" w:cstheme="minorBidi"/>
          <w:sz w:val="36"/>
          <w:szCs w:val="36"/>
          <w:rtl/>
        </w:rPr>
        <w:t xml:space="preserve">من المواطنين في امريكا </w:t>
      </w:r>
      <w:r w:rsidRPr="00EF7D75">
        <w:rPr>
          <w:rFonts w:asciiTheme="majorHAnsi" w:hAnsiTheme="majorHAnsi" w:cstheme="minorBidi"/>
          <w:sz w:val="36"/>
          <w:szCs w:val="36"/>
          <w:rtl/>
        </w:rPr>
        <w:lastRenderedPageBreak/>
        <w:t>اصبحوا مواطنين الكترونيين وتسعى امريكا الى تطبيق سياسات عامة وشاملة تدفع</w:t>
      </w:r>
      <w:r w:rsidR="00536D04" w:rsidRPr="00EF7D75">
        <w:rPr>
          <w:rFonts w:asciiTheme="majorHAnsi" w:hAnsiTheme="majorHAnsi" w:cstheme="minorBidi"/>
          <w:sz w:val="36"/>
          <w:szCs w:val="36"/>
          <w:rtl/>
        </w:rPr>
        <w:t xml:space="preserve"> </w:t>
      </w:r>
      <w:r w:rsidRPr="00EF7D75">
        <w:rPr>
          <w:rFonts w:asciiTheme="majorHAnsi" w:hAnsiTheme="majorHAnsi" w:cstheme="minorBidi"/>
          <w:sz w:val="36"/>
          <w:szCs w:val="36"/>
          <w:rtl/>
        </w:rPr>
        <w:t xml:space="preserve">بهذه المعدلات الى الارتفاع . ومما يشجعها على ذلك فهي توفر </w:t>
      </w:r>
      <w:proofErr w:type="spellStart"/>
      <w:r w:rsidRPr="00EF7D75">
        <w:rPr>
          <w:rFonts w:asciiTheme="majorHAnsi" w:hAnsiTheme="majorHAnsi" w:cstheme="minorBidi"/>
          <w:sz w:val="36"/>
          <w:szCs w:val="36"/>
          <w:rtl/>
        </w:rPr>
        <w:t>مايقارب</w:t>
      </w:r>
      <w:proofErr w:type="spellEnd"/>
      <w:r w:rsidRPr="00EF7D75">
        <w:rPr>
          <w:rFonts w:asciiTheme="majorHAnsi" w:hAnsiTheme="majorHAnsi" w:cstheme="minorBidi"/>
          <w:sz w:val="36"/>
          <w:szCs w:val="36"/>
          <w:rtl/>
        </w:rPr>
        <w:t xml:space="preserve"> من 70 % من التكلفة بالتحول الى</w:t>
      </w:r>
      <w:r w:rsidR="00536D04" w:rsidRPr="00EF7D75">
        <w:rPr>
          <w:rFonts w:asciiTheme="majorHAnsi" w:hAnsiTheme="majorHAnsi" w:cstheme="minorBidi"/>
          <w:sz w:val="36"/>
          <w:szCs w:val="36"/>
          <w:rtl/>
        </w:rPr>
        <w:t xml:space="preserve"> </w:t>
      </w:r>
      <w:r w:rsidRPr="00EF7D75">
        <w:rPr>
          <w:rFonts w:asciiTheme="majorHAnsi" w:hAnsiTheme="majorHAnsi" w:cstheme="minorBidi"/>
          <w:sz w:val="36"/>
          <w:szCs w:val="36"/>
          <w:rtl/>
        </w:rPr>
        <w:t>الخدمة الالكترونية مقارنة بتكلفة تقديم نفس الخدمة عن طريق المعاملات المباشرة او التقليدية ومن الامثلة على</w:t>
      </w:r>
      <w:r w:rsidR="00536D04" w:rsidRPr="00EF7D75">
        <w:rPr>
          <w:rFonts w:asciiTheme="majorHAnsi" w:hAnsiTheme="majorHAnsi" w:cstheme="minorBidi"/>
          <w:sz w:val="36"/>
          <w:szCs w:val="36"/>
          <w:rtl/>
        </w:rPr>
        <w:t xml:space="preserve"> </w:t>
      </w:r>
      <w:r w:rsidRPr="00EF7D75">
        <w:rPr>
          <w:rFonts w:asciiTheme="majorHAnsi" w:hAnsiTheme="majorHAnsi" w:cstheme="minorBidi"/>
          <w:sz w:val="36"/>
          <w:szCs w:val="36"/>
          <w:rtl/>
        </w:rPr>
        <w:t>ذلك</w:t>
      </w:r>
      <w:r w:rsidRPr="00EF7D75">
        <w:rPr>
          <w:rFonts w:asciiTheme="majorHAnsi" w:hAnsiTheme="majorHAnsi" w:cstheme="minorBidi"/>
          <w:sz w:val="36"/>
          <w:szCs w:val="36"/>
        </w:rPr>
        <w:t>:</w:t>
      </w:r>
    </w:p>
    <w:p w:rsidR="00AF34BC" w:rsidRPr="00EF7D75" w:rsidRDefault="00AF34BC" w:rsidP="00C35E66">
      <w:pPr>
        <w:pStyle w:val="a3"/>
        <w:numPr>
          <w:ilvl w:val="0"/>
          <w:numId w:val="18"/>
        </w:numPr>
        <w:jc w:val="both"/>
        <w:rPr>
          <w:rFonts w:asciiTheme="majorHAnsi" w:hAnsiTheme="majorHAnsi" w:cstheme="minorBidi"/>
          <w:sz w:val="36"/>
          <w:szCs w:val="36"/>
        </w:rPr>
      </w:pPr>
      <w:r w:rsidRPr="00EF7D75">
        <w:rPr>
          <w:rFonts w:asciiTheme="majorHAnsi" w:hAnsiTheme="majorHAnsi" w:cstheme="minorBidi"/>
          <w:sz w:val="36"/>
          <w:szCs w:val="36"/>
          <w:rtl/>
        </w:rPr>
        <w:t>تجديد الرخص في ولاية أريزونا عن طريق التعامل الالكتروني حيث تقدر تكلفته بحوالي دولار امريكي</w:t>
      </w:r>
      <w:r w:rsidR="00536D04" w:rsidRPr="00EF7D75">
        <w:rPr>
          <w:rFonts w:asciiTheme="majorHAnsi" w:hAnsiTheme="majorHAnsi" w:cstheme="minorBidi"/>
          <w:sz w:val="36"/>
          <w:szCs w:val="36"/>
          <w:rtl/>
        </w:rPr>
        <w:t xml:space="preserve"> </w:t>
      </w:r>
      <w:r w:rsidRPr="00EF7D75">
        <w:rPr>
          <w:rFonts w:asciiTheme="majorHAnsi" w:hAnsiTheme="majorHAnsi" w:cstheme="minorBidi"/>
          <w:sz w:val="36"/>
          <w:szCs w:val="36"/>
          <w:rtl/>
        </w:rPr>
        <w:t>لكل عملية مقابل 7 دولار امريكي بالطرق التقليدية .</w:t>
      </w:r>
      <w:r w:rsidRPr="00EF7D75">
        <w:rPr>
          <w:rFonts w:asciiTheme="majorHAnsi" w:hAnsiTheme="majorHAnsi" w:cstheme="minorBidi"/>
          <w:sz w:val="36"/>
          <w:szCs w:val="36"/>
        </w:rPr>
        <w:t xml:space="preserve"> </w:t>
      </w:r>
    </w:p>
    <w:p w:rsidR="00937EF1" w:rsidRPr="00EF7D75" w:rsidRDefault="00AF34BC" w:rsidP="00937EF1">
      <w:pPr>
        <w:pStyle w:val="a3"/>
        <w:numPr>
          <w:ilvl w:val="0"/>
          <w:numId w:val="18"/>
        </w:numPr>
        <w:jc w:val="both"/>
        <w:rPr>
          <w:rFonts w:asciiTheme="majorHAnsi" w:hAnsiTheme="majorHAnsi" w:cstheme="minorBidi"/>
          <w:sz w:val="36"/>
          <w:szCs w:val="36"/>
          <w:rtl/>
        </w:rPr>
      </w:pPr>
      <w:r w:rsidRPr="00EF7D75">
        <w:rPr>
          <w:rFonts w:asciiTheme="majorHAnsi" w:hAnsiTheme="majorHAnsi" w:cstheme="minorBidi"/>
          <w:sz w:val="36"/>
          <w:szCs w:val="36"/>
          <w:rtl/>
        </w:rPr>
        <w:t>في ولاية واشنطن ، نظم الشراء الحكومي الالكتروني يوفر في المتوسط من 10 الى 20 % من تكلفة المواد والمشتريات .</w:t>
      </w:r>
    </w:p>
    <w:p w:rsidR="00AF34BC" w:rsidRPr="00EF7D75" w:rsidRDefault="00AF34BC" w:rsidP="00AF34BC">
      <w:pPr>
        <w:jc w:val="both"/>
        <w:rPr>
          <w:rFonts w:asciiTheme="majorHAnsi" w:hAnsiTheme="majorHAnsi" w:cstheme="minorBidi"/>
          <w:b/>
          <w:bCs/>
          <w:sz w:val="36"/>
          <w:szCs w:val="36"/>
          <w:u w:val="single"/>
        </w:rPr>
      </w:pPr>
      <w:r w:rsidRPr="00EF7D75">
        <w:rPr>
          <w:rFonts w:asciiTheme="majorHAnsi" w:hAnsiTheme="majorHAnsi" w:cstheme="minorBidi"/>
          <w:b/>
          <w:bCs/>
          <w:sz w:val="36"/>
          <w:szCs w:val="36"/>
          <w:u w:val="single"/>
          <w:rtl/>
        </w:rPr>
        <w:t xml:space="preserve">تجربة الإمارات العربية المتحدة في الحكومة الالكترونية : </w:t>
      </w:r>
      <w:r w:rsidRPr="00EF7D75">
        <w:rPr>
          <w:rFonts w:asciiTheme="majorHAnsi" w:hAnsiTheme="majorHAnsi" w:cstheme="minorBidi"/>
          <w:b/>
          <w:bCs/>
          <w:sz w:val="36"/>
          <w:szCs w:val="36"/>
          <w:u w:val="single"/>
        </w:rPr>
        <w:t xml:space="preserve"> </w:t>
      </w:r>
    </w:p>
    <w:p w:rsidR="00AF34BC" w:rsidRPr="00EF7D75" w:rsidRDefault="00AF34BC" w:rsidP="00154313">
      <w:pPr>
        <w:jc w:val="both"/>
        <w:rPr>
          <w:rFonts w:asciiTheme="majorHAnsi" w:hAnsiTheme="majorHAnsi" w:cstheme="minorBidi"/>
          <w:sz w:val="36"/>
          <w:szCs w:val="36"/>
        </w:rPr>
      </w:pPr>
      <w:r w:rsidRPr="00EF7D75">
        <w:rPr>
          <w:rFonts w:asciiTheme="majorHAnsi" w:hAnsiTheme="majorHAnsi" w:cstheme="minorBidi"/>
          <w:sz w:val="36"/>
          <w:szCs w:val="36"/>
          <w:rtl/>
        </w:rPr>
        <w:t>تعد دولة الإمارات من اوائل الدول العربية التي قامت بتطبيق نظام الحكومة الالكترونية ابتداء من عام 2001</w:t>
      </w:r>
      <w:r w:rsidR="00C35E66" w:rsidRPr="00EF7D75">
        <w:rPr>
          <w:rFonts w:asciiTheme="majorHAnsi" w:hAnsiTheme="majorHAnsi" w:cstheme="minorBidi"/>
          <w:sz w:val="36"/>
          <w:szCs w:val="36"/>
          <w:rtl/>
        </w:rPr>
        <w:t xml:space="preserve"> </w:t>
      </w:r>
      <w:r w:rsidRPr="00EF7D75">
        <w:rPr>
          <w:rFonts w:asciiTheme="majorHAnsi" w:hAnsiTheme="majorHAnsi" w:cstheme="minorBidi"/>
          <w:sz w:val="36"/>
          <w:szCs w:val="36"/>
          <w:rtl/>
        </w:rPr>
        <w:t>وذلك بشكل شبة متكامل ، ويعتبر مشروع الحكومة الالكترونية مشروعاً رائداً ومتقدماً خاصة في امارة دبي التي</w:t>
      </w:r>
      <w:r w:rsidR="00C35E66" w:rsidRPr="00EF7D75">
        <w:rPr>
          <w:rFonts w:asciiTheme="majorHAnsi" w:hAnsiTheme="majorHAnsi" w:cstheme="minorBidi"/>
          <w:sz w:val="36"/>
          <w:szCs w:val="36"/>
          <w:rtl/>
        </w:rPr>
        <w:t xml:space="preserve"> </w:t>
      </w:r>
      <w:r w:rsidRPr="00EF7D75">
        <w:rPr>
          <w:rFonts w:asciiTheme="majorHAnsi" w:hAnsiTheme="majorHAnsi" w:cstheme="minorBidi"/>
          <w:sz w:val="36"/>
          <w:szCs w:val="36"/>
          <w:rtl/>
        </w:rPr>
        <w:t>تسعى الى تطبيق شامل للإدارة الالكترونية الحكومية ، وقد بدأت تلك الحكومة الاعلان ببناء شبكة المعلومات</w:t>
      </w:r>
      <w:r w:rsidR="00C35E66" w:rsidRPr="00EF7D75">
        <w:rPr>
          <w:rFonts w:asciiTheme="majorHAnsi" w:hAnsiTheme="majorHAnsi" w:cstheme="minorBidi"/>
          <w:sz w:val="36"/>
          <w:szCs w:val="36"/>
          <w:rtl/>
        </w:rPr>
        <w:t xml:space="preserve"> </w:t>
      </w:r>
      <w:r w:rsidRPr="00EF7D75">
        <w:rPr>
          <w:rFonts w:asciiTheme="majorHAnsi" w:hAnsiTheme="majorHAnsi" w:cstheme="minorBidi"/>
          <w:sz w:val="36"/>
          <w:szCs w:val="36"/>
          <w:rtl/>
        </w:rPr>
        <w:t>الحكومية التي تربط جميع الدوائر الحكومية في دبي وكذلك توحيد انظمة العمل المشتركة لجميع تلك الدوائر ، ثم</w:t>
      </w:r>
      <w:r w:rsidR="00154313">
        <w:rPr>
          <w:rFonts w:asciiTheme="majorHAnsi" w:hAnsiTheme="majorHAnsi" w:cstheme="minorBidi" w:hint="cs"/>
          <w:sz w:val="36"/>
          <w:szCs w:val="36"/>
          <w:rtl/>
        </w:rPr>
        <w:t xml:space="preserve"> </w:t>
      </w:r>
      <w:r w:rsidRPr="00EF7D75">
        <w:rPr>
          <w:rFonts w:asciiTheme="majorHAnsi" w:hAnsiTheme="majorHAnsi" w:cstheme="minorBidi"/>
          <w:sz w:val="36"/>
          <w:szCs w:val="36"/>
          <w:rtl/>
        </w:rPr>
        <w:t>تقديم كافة الخدمات التي يمكن تنفيذها عبر الانترنت ، وقد حققت دولة الإمارات العربية المتحدة تقدماً كبيراً في</w:t>
      </w:r>
      <w:r w:rsidR="00C35E66" w:rsidRPr="00EF7D75">
        <w:rPr>
          <w:rFonts w:asciiTheme="majorHAnsi" w:hAnsiTheme="majorHAnsi" w:cstheme="minorBidi"/>
          <w:sz w:val="36"/>
          <w:szCs w:val="36"/>
          <w:rtl/>
        </w:rPr>
        <w:t xml:space="preserve"> </w:t>
      </w:r>
      <w:r w:rsidRPr="00EF7D75">
        <w:rPr>
          <w:rFonts w:asciiTheme="majorHAnsi" w:hAnsiTheme="majorHAnsi" w:cstheme="minorBidi"/>
          <w:sz w:val="36"/>
          <w:szCs w:val="36"/>
          <w:rtl/>
        </w:rPr>
        <w:t>مجال الحكومة الالكترونية على مستوى العالم وذلك طبقاً لتقرير الامم المتحدة للحكومات الالكترونية الصادر في</w:t>
      </w:r>
      <w:r w:rsidR="00C35E66" w:rsidRPr="00EF7D75">
        <w:rPr>
          <w:rFonts w:asciiTheme="majorHAnsi" w:hAnsiTheme="majorHAnsi" w:cstheme="minorBidi"/>
          <w:sz w:val="36"/>
          <w:szCs w:val="36"/>
          <w:rtl/>
        </w:rPr>
        <w:t xml:space="preserve"> </w:t>
      </w:r>
      <w:r w:rsidRPr="00EF7D75">
        <w:rPr>
          <w:rFonts w:asciiTheme="majorHAnsi" w:hAnsiTheme="majorHAnsi" w:cstheme="minorBidi"/>
          <w:sz w:val="36"/>
          <w:szCs w:val="36"/>
          <w:rtl/>
        </w:rPr>
        <w:t>شهر فبراير 2012 ، وقد عكس التقدم في تلك المؤشرات مدى التقدم الذي وصلت اليه الحكومة الالكترونية في</w:t>
      </w:r>
      <w:r w:rsidR="00C35E66" w:rsidRPr="00EF7D75">
        <w:rPr>
          <w:rFonts w:asciiTheme="majorHAnsi" w:hAnsiTheme="majorHAnsi" w:cstheme="minorBidi"/>
          <w:sz w:val="36"/>
          <w:szCs w:val="36"/>
          <w:rtl/>
        </w:rPr>
        <w:t xml:space="preserve"> </w:t>
      </w:r>
      <w:r w:rsidRPr="00EF7D75">
        <w:rPr>
          <w:rFonts w:asciiTheme="majorHAnsi" w:hAnsiTheme="majorHAnsi" w:cstheme="minorBidi"/>
          <w:sz w:val="36"/>
          <w:szCs w:val="36"/>
          <w:rtl/>
        </w:rPr>
        <w:t>الإمارات اذ قفزت خلال فترة قصيرة حسب تصنيف الامم المتحدة في التقرير عام 2012 من المرتبة 49 الى</w:t>
      </w:r>
      <w:r w:rsidR="00C35E66" w:rsidRPr="00EF7D75">
        <w:rPr>
          <w:rFonts w:asciiTheme="majorHAnsi" w:hAnsiTheme="majorHAnsi" w:cstheme="minorBidi"/>
          <w:sz w:val="36"/>
          <w:szCs w:val="36"/>
          <w:rtl/>
        </w:rPr>
        <w:t xml:space="preserve"> </w:t>
      </w:r>
      <w:r w:rsidRPr="00EF7D75">
        <w:rPr>
          <w:rFonts w:asciiTheme="majorHAnsi" w:hAnsiTheme="majorHAnsi" w:cstheme="minorBidi"/>
          <w:sz w:val="36"/>
          <w:szCs w:val="36"/>
          <w:rtl/>
        </w:rPr>
        <w:t>المرتبة 28 عالمياً حسب تقرير الامم المتحدة وهي الاولى عربياً ، وفي الإمارات وصل عدد مستخدمي الانترنت</w:t>
      </w:r>
    </w:p>
    <w:p w:rsidR="00C35E66" w:rsidRPr="00EF7D75" w:rsidRDefault="00AF34BC" w:rsidP="00C35E66">
      <w:pPr>
        <w:jc w:val="both"/>
        <w:rPr>
          <w:rFonts w:asciiTheme="majorHAnsi" w:hAnsiTheme="majorHAnsi" w:cstheme="minorBidi"/>
          <w:sz w:val="36"/>
          <w:szCs w:val="36"/>
          <w:rtl/>
        </w:rPr>
      </w:pPr>
      <w:r w:rsidRPr="00EF7D75">
        <w:rPr>
          <w:rFonts w:asciiTheme="majorHAnsi" w:hAnsiTheme="majorHAnsi" w:cstheme="minorBidi"/>
          <w:sz w:val="36"/>
          <w:szCs w:val="36"/>
          <w:rtl/>
        </w:rPr>
        <w:t>حوالي 21 % من عدد السكان ، وهي نسبة كبيرة بالمقارنة مع الدول العربية الاخرى . وتوفر مدينة دبي للأنترنت</w:t>
      </w:r>
      <w:r w:rsidR="00C35E66" w:rsidRPr="00EF7D75">
        <w:rPr>
          <w:rFonts w:asciiTheme="majorHAnsi" w:hAnsiTheme="majorHAnsi" w:cstheme="minorBidi"/>
          <w:sz w:val="36"/>
          <w:szCs w:val="36"/>
          <w:rtl/>
        </w:rPr>
        <w:t xml:space="preserve"> </w:t>
      </w:r>
      <w:r w:rsidRPr="00EF7D75">
        <w:rPr>
          <w:rFonts w:asciiTheme="majorHAnsi" w:hAnsiTheme="majorHAnsi" w:cstheme="minorBidi"/>
          <w:sz w:val="36"/>
          <w:szCs w:val="36"/>
          <w:rtl/>
        </w:rPr>
        <w:t>قاعدة استراتيجية للشركات التي تستهدف اسواق منطقة كبيرة تمتد من الشرق الاوسط الى الهند وافريقيا ومنطقة</w:t>
      </w:r>
      <w:r w:rsidR="00C35E66" w:rsidRPr="00EF7D75">
        <w:rPr>
          <w:rFonts w:asciiTheme="majorHAnsi" w:hAnsiTheme="majorHAnsi" w:cstheme="minorBidi"/>
          <w:sz w:val="36"/>
          <w:szCs w:val="36"/>
          <w:rtl/>
        </w:rPr>
        <w:t xml:space="preserve"> </w:t>
      </w:r>
      <w:r w:rsidRPr="00EF7D75">
        <w:rPr>
          <w:rFonts w:asciiTheme="majorHAnsi" w:hAnsiTheme="majorHAnsi" w:cstheme="minorBidi"/>
          <w:sz w:val="36"/>
          <w:szCs w:val="36"/>
          <w:rtl/>
        </w:rPr>
        <w:t>الخليج</w:t>
      </w:r>
      <w:r w:rsidRPr="00EF7D75">
        <w:rPr>
          <w:rFonts w:asciiTheme="majorHAnsi" w:hAnsiTheme="majorHAnsi" w:cstheme="minorBidi"/>
          <w:sz w:val="36"/>
          <w:szCs w:val="36"/>
        </w:rPr>
        <w:t xml:space="preserve"> .</w:t>
      </w:r>
    </w:p>
    <w:p w:rsidR="00AF34BC" w:rsidRPr="00EF7D75" w:rsidRDefault="00AF34BC" w:rsidP="00C35E66">
      <w:pPr>
        <w:jc w:val="both"/>
        <w:rPr>
          <w:rFonts w:asciiTheme="majorHAnsi" w:hAnsiTheme="majorHAnsi" w:cstheme="minorBidi"/>
          <w:b/>
          <w:bCs/>
          <w:sz w:val="36"/>
          <w:szCs w:val="36"/>
          <w:u w:val="single"/>
        </w:rPr>
      </w:pPr>
      <w:r w:rsidRPr="00EF7D75">
        <w:rPr>
          <w:rFonts w:asciiTheme="majorHAnsi" w:hAnsiTheme="majorHAnsi" w:cstheme="minorBidi"/>
          <w:b/>
          <w:bCs/>
          <w:sz w:val="36"/>
          <w:szCs w:val="36"/>
          <w:u w:val="single"/>
          <w:rtl/>
        </w:rPr>
        <w:t>ومن أهم الخدمات التي تقدمها خدمات الحكومة الالكترونية:</w:t>
      </w:r>
      <w:r w:rsidRPr="00EF7D75">
        <w:rPr>
          <w:rFonts w:asciiTheme="majorHAnsi" w:hAnsiTheme="majorHAnsi" w:cstheme="minorBidi"/>
          <w:b/>
          <w:bCs/>
          <w:sz w:val="36"/>
          <w:szCs w:val="36"/>
          <w:u w:val="single"/>
        </w:rPr>
        <w:t xml:space="preserve"> </w:t>
      </w:r>
    </w:p>
    <w:p w:rsidR="00AF34BC" w:rsidRPr="00EF7D75" w:rsidRDefault="00AF34BC" w:rsidP="00C35E66">
      <w:pPr>
        <w:pStyle w:val="a3"/>
        <w:numPr>
          <w:ilvl w:val="0"/>
          <w:numId w:val="19"/>
        </w:numPr>
        <w:jc w:val="both"/>
        <w:rPr>
          <w:rFonts w:asciiTheme="majorHAnsi" w:hAnsiTheme="majorHAnsi" w:cstheme="minorBidi"/>
          <w:sz w:val="36"/>
          <w:szCs w:val="36"/>
        </w:rPr>
      </w:pPr>
      <w:r w:rsidRPr="00EF7D75">
        <w:rPr>
          <w:rFonts w:asciiTheme="majorHAnsi" w:hAnsiTheme="majorHAnsi" w:cstheme="minorBidi"/>
          <w:sz w:val="36"/>
          <w:szCs w:val="36"/>
          <w:rtl/>
        </w:rPr>
        <w:t xml:space="preserve"> استخدام هيئة الموانئ و الجمارك بدبي للأنترنت اذ سمحت لألاف من شركات الشحن والنقل بخفض الوقت والتكلفة ووفرت خدمات تخليص على مدار الساعة ، بما لا يقل عن 50 % جهداً او مالا.</w:t>
      </w:r>
    </w:p>
    <w:p w:rsidR="00AF34BC" w:rsidRPr="00EF7D75" w:rsidRDefault="00AF34BC" w:rsidP="00C35E66">
      <w:pPr>
        <w:pStyle w:val="a3"/>
        <w:numPr>
          <w:ilvl w:val="0"/>
          <w:numId w:val="19"/>
        </w:numPr>
        <w:jc w:val="both"/>
        <w:rPr>
          <w:rFonts w:asciiTheme="majorHAnsi" w:hAnsiTheme="majorHAnsi" w:cstheme="minorBidi"/>
          <w:sz w:val="36"/>
          <w:szCs w:val="36"/>
          <w:rtl/>
        </w:rPr>
      </w:pPr>
      <w:r w:rsidRPr="00EF7D75">
        <w:rPr>
          <w:rFonts w:asciiTheme="majorHAnsi" w:hAnsiTheme="majorHAnsi" w:cstheme="minorBidi"/>
          <w:sz w:val="36"/>
          <w:szCs w:val="36"/>
          <w:rtl/>
        </w:rPr>
        <w:t xml:space="preserve"> الخدمات العامة الالكترونية المقدمة من الهيئات الحكومية بدبي للأعمال والافراد يتوقع لها ان تحقق .</w:t>
      </w:r>
    </w:p>
    <w:p w:rsidR="00AF34BC" w:rsidRPr="00EF7D75" w:rsidRDefault="00AF34BC" w:rsidP="00C35E66">
      <w:pPr>
        <w:pStyle w:val="a3"/>
        <w:numPr>
          <w:ilvl w:val="0"/>
          <w:numId w:val="19"/>
        </w:numPr>
        <w:jc w:val="both"/>
        <w:rPr>
          <w:rFonts w:asciiTheme="majorHAnsi" w:hAnsiTheme="majorHAnsi" w:cstheme="minorBidi"/>
          <w:sz w:val="36"/>
          <w:szCs w:val="36"/>
        </w:rPr>
      </w:pPr>
      <w:r w:rsidRPr="00EF7D75">
        <w:rPr>
          <w:rFonts w:asciiTheme="majorHAnsi" w:hAnsiTheme="majorHAnsi" w:cstheme="minorBidi"/>
          <w:sz w:val="36"/>
          <w:szCs w:val="36"/>
          <w:rtl/>
        </w:rPr>
        <w:t xml:space="preserve"> تطبيق بعض الأنظمة الداخلية المساندة لتلك الخدمات</w:t>
      </w:r>
    </w:p>
    <w:p w:rsidR="00AF34BC" w:rsidRPr="00EF7D75" w:rsidRDefault="00AF34BC" w:rsidP="00C35E66">
      <w:pPr>
        <w:pStyle w:val="a3"/>
        <w:numPr>
          <w:ilvl w:val="0"/>
          <w:numId w:val="19"/>
        </w:numPr>
        <w:jc w:val="both"/>
        <w:rPr>
          <w:rFonts w:asciiTheme="majorHAnsi" w:hAnsiTheme="majorHAnsi" w:cstheme="minorBidi"/>
          <w:sz w:val="36"/>
          <w:szCs w:val="36"/>
        </w:rPr>
      </w:pPr>
      <w:r w:rsidRPr="00EF7D75">
        <w:rPr>
          <w:rFonts w:asciiTheme="majorHAnsi" w:hAnsiTheme="majorHAnsi" w:cstheme="minorBidi"/>
          <w:sz w:val="36"/>
          <w:szCs w:val="36"/>
          <w:rtl/>
        </w:rPr>
        <w:lastRenderedPageBreak/>
        <w:t xml:space="preserve"> مراجعة الإجراءات المرتبطة بتلك الخدمات</w:t>
      </w:r>
    </w:p>
    <w:p w:rsidR="00C35E66" w:rsidRPr="00EF7D75" w:rsidRDefault="00AF34BC" w:rsidP="00C35E66">
      <w:pPr>
        <w:pStyle w:val="a3"/>
        <w:numPr>
          <w:ilvl w:val="0"/>
          <w:numId w:val="19"/>
        </w:numPr>
        <w:jc w:val="both"/>
        <w:rPr>
          <w:rFonts w:asciiTheme="majorHAnsi" w:hAnsiTheme="majorHAnsi" w:cstheme="minorBidi"/>
          <w:sz w:val="36"/>
          <w:szCs w:val="36"/>
        </w:rPr>
      </w:pPr>
      <w:r w:rsidRPr="00EF7D75">
        <w:rPr>
          <w:rFonts w:asciiTheme="majorHAnsi" w:hAnsiTheme="majorHAnsi" w:cstheme="minorBidi"/>
          <w:sz w:val="36"/>
          <w:szCs w:val="36"/>
          <w:rtl/>
        </w:rPr>
        <w:t xml:space="preserve"> إدارة عوامل التغيير</w:t>
      </w:r>
      <w:r w:rsidR="00C35E66" w:rsidRPr="00EF7D75">
        <w:rPr>
          <w:rFonts w:asciiTheme="majorHAnsi" w:hAnsiTheme="majorHAnsi" w:cstheme="minorBidi"/>
          <w:sz w:val="36"/>
          <w:szCs w:val="36"/>
          <w:rtl/>
        </w:rPr>
        <w:t xml:space="preserve"> </w:t>
      </w:r>
      <w:r w:rsidRPr="00EF7D75">
        <w:rPr>
          <w:rFonts w:asciiTheme="majorHAnsi" w:hAnsiTheme="majorHAnsi" w:cstheme="minorBidi"/>
          <w:sz w:val="36"/>
          <w:szCs w:val="36"/>
          <w:rtl/>
        </w:rPr>
        <w:t>للتخاطب مع العملاء .</w:t>
      </w:r>
      <w:r w:rsidRPr="00EF7D75">
        <w:rPr>
          <w:rFonts w:asciiTheme="majorHAnsi" w:hAnsiTheme="majorHAnsi" w:cstheme="minorBidi"/>
          <w:sz w:val="36"/>
          <w:szCs w:val="36"/>
        </w:rPr>
        <w:t xml:space="preserve"> </w:t>
      </w:r>
    </w:p>
    <w:p w:rsidR="00AF34BC" w:rsidRPr="00EF7D75" w:rsidRDefault="00AF34BC" w:rsidP="00C35E66">
      <w:pPr>
        <w:pStyle w:val="a3"/>
        <w:numPr>
          <w:ilvl w:val="0"/>
          <w:numId w:val="19"/>
        </w:numPr>
        <w:jc w:val="both"/>
        <w:rPr>
          <w:rFonts w:asciiTheme="majorHAnsi" w:hAnsiTheme="majorHAnsi" w:cstheme="minorBidi"/>
          <w:sz w:val="36"/>
          <w:szCs w:val="36"/>
        </w:rPr>
      </w:pPr>
      <w:r w:rsidRPr="00EF7D75">
        <w:rPr>
          <w:rFonts w:asciiTheme="majorHAnsi" w:hAnsiTheme="majorHAnsi" w:cstheme="minorBidi"/>
          <w:sz w:val="36"/>
          <w:szCs w:val="36"/>
          <w:rtl/>
        </w:rPr>
        <w:t xml:space="preserve"> استخدام الرسائل القصيرة</w:t>
      </w:r>
      <w:r w:rsidR="00C35E66" w:rsidRPr="00EF7D75">
        <w:rPr>
          <w:rFonts w:asciiTheme="majorHAnsi" w:hAnsiTheme="majorHAnsi" w:cstheme="minorBidi"/>
          <w:sz w:val="36"/>
          <w:szCs w:val="36"/>
          <w:rtl/>
        </w:rPr>
        <w:t xml:space="preserve"> </w:t>
      </w:r>
      <w:r w:rsidR="00C35E66" w:rsidRPr="00EF7D75">
        <w:rPr>
          <w:rFonts w:asciiTheme="majorHAnsi" w:hAnsiTheme="majorHAnsi" w:cstheme="minorBidi"/>
          <w:sz w:val="36"/>
          <w:szCs w:val="36"/>
        </w:rPr>
        <w:t xml:space="preserve">SMS </w:t>
      </w:r>
    </w:p>
    <w:p w:rsidR="00C35E66" w:rsidRPr="00EF7D75" w:rsidRDefault="00937EF1" w:rsidP="00937EF1">
      <w:pPr>
        <w:pStyle w:val="a3"/>
        <w:numPr>
          <w:ilvl w:val="0"/>
          <w:numId w:val="19"/>
        </w:numPr>
        <w:jc w:val="both"/>
        <w:rPr>
          <w:rFonts w:asciiTheme="majorHAnsi" w:hAnsiTheme="majorHAnsi" w:cstheme="minorBidi"/>
          <w:sz w:val="36"/>
          <w:szCs w:val="36"/>
        </w:rPr>
      </w:pPr>
      <w:r w:rsidRPr="00EF7D75">
        <w:rPr>
          <w:rFonts w:asciiTheme="majorHAnsi" w:hAnsiTheme="majorHAnsi" w:cstheme="minorBidi"/>
          <w:sz w:val="36"/>
          <w:szCs w:val="36"/>
          <w:rtl/>
        </w:rPr>
        <w:t xml:space="preserve"> توفير خدمة الدفع الإلكتروني</w:t>
      </w:r>
    </w:p>
    <w:p w:rsidR="00937EF1" w:rsidRPr="00EF7D75" w:rsidRDefault="00937EF1" w:rsidP="00937EF1">
      <w:pPr>
        <w:jc w:val="both"/>
        <w:rPr>
          <w:rFonts w:asciiTheme="majorHAnsi" w:hAnsiTheme="majorHAnsi" w:cstheme="minorBidi"/>
          <w:sz w:val="36"/>
          <w:szCs w:val="36"/>
          <w:rtl/>
        </w:rPr>
      </w:pPr>
    </w:p>
    <w:p w:rsidR="00937EF1" w:rsidRPr="00EF7D75" w:rsidRDefault="00937EF1" w:rsidP="00937EF1">
      <w:pPr>
        <w:jc w:val="both"/>
        <w:rPr>
          <w:rFonts w:asciiTheme="majorHAnsi" w:hAnsiTheme="majorHAnsi" w:cstheme="minorBidi"/>
          <w:sz w:val="36"/>
          <w:szCs w:val="36"/>
          <w:rtl/>
        </w:rPr>
      </w:pPr>
    </w:p>
    <w:p w:rsidR="00937EF1" w:rsidRPr="00EF7D75" w:rsidRDefault="00937EF1" w:rsidP="00937EF1">
      <w:pPr>
        <w:jc w:val="both"/>
        <w:rPr>
          <w:rFonts w:asciiTheme="majorHAnsi" w:hAnsiTheme="majorHAnsi" w:cstheme="minorBidi"/>
          <w:sz w:val="36"/>
          <w:szCs w:val="36"/>
          <w:rtl/>
        </w:rPr>
      </w:pPr>
    </w:p>
    <w:p w:rsidR="00AF34BC" w:rsidRPr="00EF7D75" w:rsidRDefault="00AF34BC" w:rsidP="00AF34BC">
      <w:pPr>
        <w:jc w:val="both"/>
        <w:rPr>
          <w:rFonts w:asciiTheme="majorHAnsi" w:hAnsiTheme="majorHAnsi" w:cstheme="minorBidi"/>
          <w:b/>
          <w:bCs/>
          <w:sz w:val="36"/>
          <w:szCs w:val="36"/>
          <w:u w:val="single"/>
        </w:rPr>
      </w:pPr>
      <w:r w:rsidRPr="00EF7D75">
        <w:rPr>
          <w:rFonts w:asciiTheme="majorHAnsi" w:hAnsiTheme="majorHAnsi" w:cstheme="minorBidi"/>
          <w:b/>
          <w:bCs/>
          <w:sz w:val="36"/>
          <w:szCs w:val="36"/>
          <w:u w:val="single"/>
          <w:rtl/>
        </w:rPr>
        <w:t xml:space="preserve">برنامج يسر في المملكة العربية السعودية : </w:t>
      </w:r>
    </w:p>
    <w:p w:rsidR="00AF34BC" w:rsidRPr="00EF7D75" w:rsidRDefault="00AF34BC" w:rsidP="00AF34BC">
      <w:pPr>
        <w:jc w:val="both"/>
        <w:rPr>
          <w:rFonts w:asciiTheme="majorHAnsi" w:hAnsiTheme="majorHAnsi" w:cstheme="minorBidi"/>
          <w:sz w:val="36"/>
          <w:szCs w:val="36"/>
          <w:rtl/>
        </w:rPr>
      </w:pPr>
      <w:r w:rsidRPr="00EF7D75">
        <w:rPr>
          <w:rFonts w:asciiTheme="majorHAnsi" w:hAnsiTheme="majorHAnsi" w:cstheme="minorBidi"/>
          <w:sz w:val="36"/>
          <w:szCs w:val="36"/>
          <w:rtl/>
        </w:rPr>
        <w:t>تولي حكومة المملكة اهتماماً كبيراً بالتحول إلى التعاملات الإلكترونية الحكومية؛ وذلك لما تقدمه مفاهيم التعاملات الإلكترونية الحكومية من فوائد كبيرة للاقتصاد الوطني.</w:t>
      </w:r>
    </w:p>
    <w:p w:rsidR="00AF34BC" w:rsidRPr="00EF7D75" w:rsidRDefault="00AF34BC" w:rsidP="00C35E66">
      <w:pPr>
        <w:jc w:val="both"/>
        <w:rPr>
          <w:rFonts w:asciiTheme="majorHAnsi" w:hAnsiTheme="majorHAnsi" w:cstheme="minorBidi"/>
          <w:sz w:val="36"/>
          <w:szCs w:val="36"/>
          <w:rtl/>
        </w:rPr>
      </w:pPr>
      <w:r w:rsidRPr="00EF7D75">
        <w:rPr>
          <w:rFonts w:asciiTheme="majorHAnsi" w:hAnsiTheme="majorHAnsi" w:cstheme="minorBidi"/>
          <w:sz w:val="36"/>
          <w:szCs w:val="36"/>
          <w:rtl/>
        </w:rPr>
        <w:t> وبناءً على الأمر السامي المتضمن الموافقة على قيام وزارة المالية بالمضي قدماً في إنشاء برنامج للحكومة الإلكترونية.</w:t>
      </w:r>
      <w:r w:rsidR="00C35E66" w:rsidRPr="00EF7D75">
        <w:rPr>
          <w:rFonts w:asciiTheme="majorHAnsi" w:hAnsiTheme="majorHAnsi" w:cstheme="minorBidi"/>
          <w:sz w:val="36"/>
          <w:szCs w:val="36"/>
          <w:rtl/>
        </w:rPr>
        <w:t xml:space="preserve"> </w:t>
      </w:r>
      <w:r w:rsidRPr="00EF7D75">
        <w:rPr>
          <w:rFonts w:asciiTheme="majorHAnsi" w:hAnsiTheme="majorHAnsi" w:cstheme="minorBidi"/>
          <w:sz w:val="36"/>
          <w:szCs w:val="36"/>
          <w:rtl/>
        </w:rPr>
        <w:t>وإيكال مهمة الإشراف على قطاع الاتصالات وتقنية المعلومات، ووضع الخطط التطويرية لهذا القطاع وتنفيذها، إلى وزارة الاتصالات وتقنية المعلومات، ومن ضمنها ما يتعلق بتطبيق التعاملات الإلكترونية الحكومية.</w:t>
      </w:r>
      <w:r w:rsidR="00C35E66" w:rsidRPr="00EF7D75">
        <w:rPr>
          <w:rFonts w:asciiTheme="majorHAnsi" w:hAnsiTheme="majorHAnsi" w:cstheme="minorBidi"/>
          <w:sz w:val="36"/>
          <w:szCs w:val="36"/>
          <w:rtl/>
        </w:rPr>
        <w:t xml:space="preserve"> </w:t>
      </w:r>
      <w:r w:rsidRPr="00EF7D75">
        <w:rPr>
          <w:rFonts w:asciiTheme="majorHAnsi" w:hAnsiTheme="majorHAnsi" w:cstheme="minorBidi"/>
          <w:sz w:val="36"/>
          <w:szCs w:val="36"/>
          <w:rtl/>
        </w:rPr>
        <w:t>وإحالة ما يتعلق بوضع خطة لتقديم الخدمات والمعاملات الحكومية إلكترونياً، وتوفير الموارد اللازمة لتنفيذها، إلى وزارة الاتصالات وتقنية المعلومات.</w:t>
      </w:r>
      <w:r w:rsidR="00C35E66" w:rsidRPr="00EF7D75">
        <w:rPr>
          <w:rFonts w:asciiTheme="majorHAnsi" w:hAnsiTheme="majorHAnsi" w:cstheme="minorBidi"/>
          <w:sz w:val="36"/>
          <w:szCs w:val="36"/>
          <w:rtl/>
        </w:rPr>
        <w:t xml:space="preserve"> </w:t>
      </w:r>
      <w:r w:rsidRPr="00EF7D75">
        <w:rPr>
          <w:rFonts w:asciiTheme="majorHAnsi" w:hAnsiTheme="majorHAnsi" w:cstheme="minorBidi"/>
          <w:sz w:val="36"/>
          <w:szCs w:val="36"/>
          <w:rtl/>
        </w:rPr>
        <w:t xml:space="preserve">وللأهمية القصوى للتعاون في مجالات متعددة للتحول إلى مجتمع المعلومات، وأهمية تضافر الجهود لتحقيق الأهداف المرجوة -بإذن الله-، أنشأت وزارة الاتصالات وتقنية المعلومات في عام 1426 هـ (2005م) برنامج التعاملات الإلكترونية الحكومية (يسّـر) بمشاركة كل من: وزارة المالية، وهيئة الاتصالات وتقنية المعلومات، وشكلت لجنة </w:t>
      </w:r>
      <w:proofErr w:type="spellStart"/>
      <w:r w:rsidRPr="00EF7D75">
        <w:rPr>
          <w:rFonts w:asciiTheme="majorHAnsi" w:hAnsiTheme="majorHAnsi" w:cstheme="minorBidi"/>
          <w:sz w:val="36"/>
          <w:szCs w:val="36"/>
          <w:rtl/>
        </w:rPr>
        <w:t>إشرافية</w:t>
      </w:r>
      <w:proofErr w:type="spellEnd"/>
      <w:r w:rsidRPr="00EF7D75">
        <w:rPr>
          <w:rFonts w:asciiTheme="majorHAnsi" w:hAnsiTheme="majorHAnsi" w:cstheme="minorBidi"/>
          <w:sz w:val="36"/>
          <w:szCs w:val="36"/>
          <w:rtl/>
        </w:rPr>
        <w:t xml:space="preserve"> عليا مكونة من أصحاب المعالي وزير المالية، ووزير الاتصالات وتقنية المعلومات، ومحافظ هيئة الاتصالات وتقنية المعلومات، وقد انبثق عن هذه اللجنة، لجنة توجيهية للبرنامج تتكون من عدد من المختصين في كل من وزارة المالية، ووزارة الاتصالات وتقنية المعلومات، وهيئة الاتصالات وتقنية المعلومات، إضافة إلى المدير العام للبرنامج. </w:t>
      </w:r>
    </w:p>
    <w:p w:rsidR="00AF34BC" w:rsidRPr="00EF7D75" w:rsidRDefault="00AF34BC" w:rsidP="00AF34BC">
      <w:pPr>
        <w:jc w:val="both"/>
        <w:rPr>
          <w:rFonts w:asciiTheme="majorHAnsi" w:hAnsiTheme="majorHAnsi" w:cstheme="minorBidi"/>
          <w:b/>
          <w:bCs/>
          <w:sz w:val="36"/>
          <w:szCs w:val="36"/>
          <w:u w:val="single"/>
          <w:rtl/>
        </w:rPr>
      </w:pPr>
      <w:r w:rsidRPr="00EF7D75">
        <w:rPr>
          <w:rFonts w:asciiTheme="majorHAnsi" w:hAnsiTheme="majorHAnsi" w:cstheme="minorBidi"/>
          <w:b/>
          <w:bCs/>
          <w:sz w:val="36"/>
          <w:szCs w:val="36"/>
          <w:u w:val="single"/>
          <w:rtl/>
        </w:rPr>
        <w:t>أهداف البرنامج:</w:t>
      </w:r>
    </w:p>
    <w:p w:rsidR="00AF34BC" w:rsidRPr="00EF7D75" w:rsidRDefault="00C35E66" w:rsidP="00AF34BC">
      <w:pPr>
        <w:jc w:val="both"/>
        <w:rPr>
          <w:rFonts w:asciiTheme="majorHAnsi" w:hAnsiTheme="majorHAnsi" w:cstheme="minorBidi"/>
          <w:sz w:val="36"/>
          <w:szCs w:val="36"/>
          <w:rtl/>
        </w:rPr>
      </w:pPr>
      <w:r w:rsidRPr="00EF7D75">
        <w:rPr>
          <w:rFonts w:asciiTheme="majorHAnsi" w:hAnsiTheme="majorHAnsi" w:cstheme="minorBidi"/>
          <w:sz w:val="36"/>
          <w:szCs w:val="36"/>
          <w:rtl/>
        </w:rPr>
        <w:t>1-</w:t>
      </w:r>
      <w:r w:rsidR="00AF34BC" w:rsidRPr="00EF7D75">
        <w:rPr>
          <w:rFonts w:asciiTheme="majorHAnsi" w:hAnsiTheme="majorHAnsi" w:cstheme="minorBidi"/>
          <w:sz w:val="36"/>
          <w:szCs w:val="36"/>
          <w:rtl/>
        </w:rPr>
        <w:t xml:space="preserve">رفع إنتاجية وكفاءة القطاع العام. </w:t>
      </w:r>
    </w:p>
    <w:p w:rsidR="00AF34BC" w:rsidRPr="00EF7D75" w:rsidRDefault="00C35E66" w:rsidP="00AF34BC">
      <w:pPr>
        <w:jc w:val="both"/>
        <w:rPr>
          <w:rFonts w:asciiTheme="majorHAnsi" w:hAnsiTheme="majorHAnsi" w:cstheme="minorBidi"/>
          <w:sz w:val="36"/>
          <w:szCs w:val="36"/>
          <w:rtl/>
        </w:rPr>
      </w:pPr>
      <w:r w:rsidRPr="00EF7D75">
        <w:rPr>
          <w:rFonts w:asciiTheme="majorHAnsi" w:hAnsiTheme="majorHAnsi" w:cstheme="minorBidi"/>
          <w:sz w:val="36"/>
          <w:szCs w:val="36"/>
          <w:rtl/>
        </w:rPr>
        <w:t>2-</w:t>
      </w:r>
      <w:r w:rsidR="00AF34BC" w:rsidRPr="00EF7D75">
        <w:rPr>
          <w:rFonts w:asciiTheme="majorHAnsi" w:hAnsiTheme="majorHAnsi" w:cstheme="minorBidi"/>
          <w:sz w:val="36"/>
          <w:szCs w:val="36"/>
          <w:rtl/>
        </w:rPr>
        <w:t xml:space="preserve">تقديم خدمات أفضل للأفراد وقطاع الأعمال وبشكل أيسر. </w:t>
      </w:r>
    </w:p>
    <w:p w:rsidR="00AF34BC" w:rsidRPr="00EF7D75" w:rsidRDefault="00C35E66" w:rsidP="00AF34BC">
      <w:pPr>
        <w:jc w:val="both"/>
        <w:rPr>
          <w:rFonts w:asciiTheme="majorHAnsi" w:hAnsiTheme="majorHAnsi" w:cstheme="minorBidi"/>
          <w:sz w:val="36"/>
          <w:szCs w:val="36"/>
          <w:rtl/>
        </w:rPr>
      </w:pPr>
      <w:r w:rsidRPr="00EF7D75">
        <w:rPr>
          <w:rFonts w:asciiTheme="majorHAnsi" w:hAnsiTheme="majorHAnsi" w:cstheme="minorBidi"/>
          <w:sz w:val="36"/>
          <w:szCs w:val="36"/>
          <w:rtl/>
        </w:rPr>
        <w:t>3-</w:t>
      </w:r>
      <w:r w:rsidR="00AF34BC" w:rsidRPr="00EF7D75">
        <w:rPr>
          <w:rFonts w:asciiTheme="majorHAnsi" w:hAnsiTheme="majorHAnsi" w:cstheme="minorBidi"/>
          <w:sz w:val="36"/>
          <w:szCs w:val="36"/>
          <w:rtl/>
        </w:rPr>
        <w:t xml:space="preserve">زيادة عائدات الاستثمار. </w:t>
      </w:r>
    </w:p>
    <w:p w:rsidR="00AF34BC" w:rsidRPr="00EF7D75" w:rsidRDefault="00C35E66" w:rsidP="00C35E66">
      <w:pPr>
        <w:jc w:val="both"/>
        <w:rPr>
          <w:rFonts w:asciiTheme="majorHAnsi" w:hAnsiTheme="majorHAnsi" w:cstheme="minorBidi"/>
          <w:sz w:val="36"/>
          <w:szCs w:val="36"/>
          <w:rtl/>
        </w:rPr>
      </w:pPr>
      <w:r w:rsidRPr="00EF7D75">
        <w:rPr>
          <w:rFonts w:asciiTheme="majorHAnsi" w:hAnsiTheme="majorHAnsi" w:cstheme="minorBidi"/>
          <w:sz w:val="36"/>
          <w:szCs w:val="36"/>
          <w:rtl/>
        </w:rPr>
        <w:t>4-</w:t>
      </w:r>
      <w:r w:rsidR="00AF34BC" w:rsidRPr="00EF7D75">
        <w:rPr>
          <w:rFonts w:asciiTheme="majorHAnsi" w:hAnsiTheme="majorHAnsi" w:cstheme="minorBidi"/>
          <w:sz w:val="36"/>
          <w:szCs w:val="36"/>
          <w:rtl/>
        </w:rPr>
        <w:t xml:space="preserve">توفير المعلومات المطلوبة بدقة عالية في الوقت المناسب. </w:t>
      </w:r>
    </w:p>
    <w:p w:rsidR="00AF34BC" w:rsidRPr="00EF7D75" w:rsidRDefault="00AF34BC" w:rsidP="00AF34BC">
      <w:pPr>
        <w:jc w:val="both"/>
        <w:rPr>
          <w:rFonts w:asciiTheme="majorHAnsi" w:hAnsiTheme="majorHAnsi" w:cstheme="minorBidi"/>
          <w:sz w:val="36"/>
          <w:szCs w:val="36"/>
        </w:rPr>
      </w:pPr>
      <w:bookmarkStart w:id="0" w:name="_GoBack"/>
      <w:bookmarkEnd w:id="0"/>
    </w:p>
    <w:sectPr w:rsidR="00AF34BC" w:rsidRPr="00EF7D75" w:rsidSect="00CF7468">
      <w:footerReference w:type="default" r:id="rId8"/>
      <w:pgSz w:w="12240" w:h="15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F65" w:rsidRDefault="00AC0F65" w:rsidP="00937EF1">
      <w:r>
        <w:separator/>
      </w:r>
    </w:p>
  </w:endnote>
  <w:endnote w:type="continuationSeparator" w:id="0">
    <w:p w:rsidR="00AC0F65" w:rsidRDefault="00AC0F65" w:rsidP="00937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khbar MT">
    <w:panose1 w:val="00000000000000000000"/>
    <w:charset w:val="B2"/>
    <w:family w:val="auto"/>
    <w:pitch w:val="variable"/>
    <w:sig w:usb0="00002001" w:usb1="00000000" w:usb2="00000000" w:usb3="00000000" w:csb0="0000004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30204"/>
    <w:charset w:val="00"/>
    <w:family w:val="swiss"/>
    <w:notTrueType/>
    <w:pitch w:val="variable"/>
    <w:sig w:usb0="00000003" w:usb1="00000000" w:usb2="00000000" w:usb3="00000000" w:csb0="00000001"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735586"/>
      <w:docPartObj>
        <w:docPartGallery w:val="Page Numbers (Bottom of Page)"/>
        <w:docPartUnique/>
      </w:docPartObj>
    </w:sdtPr>
    <w:sdtEndPr/>
    <w:sdtContent>
      <w:p w:rsidR="00937EF1" w:rsidRDefault="00937EF1">
        <w:pPr>
          <w:pStyle w:val="a5"/>
        </w:pPr>
        <w:r>
          <w:fldChar w:fldCharType="begin"/>
        </w:r>
        <w:r>
          <w:instrText>PAGE   \* MERGEFORMAT</w:instrText>
        </w:r>
        <w:r>
          <w:fldChar w:fldCharType="separate"/>
        </w:r>
        <w:r w:rsidR="00016944" w:rsidRPr="00016944">
          <w:rPr>
            <w:rFonts w:cs="Calibri"/>
            <w:noProof/>
            <w:lang w:val="ar-SA"/>
          </w:rPr>
          <w:t>13</w:t>
        </w:r>
        <w:r>
          <w:fldChar w:fldCharType="end"/>
        </w:r>
      </w:p>
    </w:sdtContent>
  </w:sdt>
  <w:p w:rsidR="00937EF1" w:rsidRDefault="00937EF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F65" w:rsidRDefault="00AC0F65" w:rsidP="00937EF1">
      <w:r>
        <w:separator/>
      </w:r>
    </w:p>
  </w:footnote>
  <w:footnote w:type="continuationSeparator" w:id="0">
    <w:p w:rsidR="00AC0F65" w:rsidRDefault="00AC0F65" w:rsidP="00937E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B742E"/>
    <w:multiLevelType w:val="hybridMultilevel"/>
    <w:tmpl w:val="32764DBE"/>
    <w:lvl w:ilvl="0" w:tplc="E5EC205E">
      <w:start w:val="1"/>
      <w:numFmt w:val="bullet"/>
      <w:lvlText w:val="•"/>
      <w:lvlJc w:val="left"/>
      <w:pPr>
        <w:tabs>
          <w:tab w:val="num" w:pos="360"/>
        </w:tabs>
        <w:ind w:left="360" w:hanging="360"/>
      </w:pPr>
      <w:rPr>
        <w:rFonts w:ascii="Times New Roman" w:hAnsi="Times New Roman" w:hint="default"/>
        <w:b/>
        <w:bCs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733438E"/>
    <w:multiLevelType w:val="multilevel"/>
    <w:tmpl w:val="BBB6C4C6"/>
    <w:lvl w:ilvl="0">
      <w:start w:val="1"/>
      <w:numFmt w:val="decimal"/>
      <w:lvlText w:val="%1."/>
      <w:lvlJc w:val="left"/>
      <w:pPr>
        <w:tabs>
          <w:tab w:val="num" w:pos="425"/>
        </w:tabs>
        <w:ind w:left="425" w:hanging="425"/>
      </w:pPr>
      <w:rPr>
        <w:position w:val="0"/>
        <w:sz w:val="26"/>
        <w:szCs w:val="26"/>
      </w:rPr>
    </w:lvl>
    <w:lvl w:ilvl="1">
      <w:start w:val="1"/>
      <w:numFmt w:val="decimal"/>
      <w:lvlText w:val="%2."/>
      <w:lvlJc w:val="left"/>
      <w:pPr>
        <w:tabs>
          <w:tab w:val="num" w:pos="785"/>
        </w:tabs>
        <w:ind w:left="785" w:hanging="425"/>
      </w:pPr>
      <w:rPr>
        <w:position w:val="0"/>
        <w:sz w:val="26"/>
        <w:szCs w:val="26"/>
      </w:rPr>
    </w:lvl>
    <w:lvl w:ilvl="2">
      <w:start w:val="1"/>
      <w:numFmt w:val="decimal"/>
      <w:lvlText w:val="%3."/>
      <w:lvlJc w:val="left"/>
      <w:pPr>
        <w:tabs>
          <w:tab w:val="num" w:pos="1145"/>
        </w:tabs>
        <w:ind w:left="1145" w:hanging="425"/>
      </w:pPr>
      <w:rPr>
        <w:position w:val="0"/>
        <w:sz w:val="26"/>
        <w:szCs w:val="26"/>
      </w:rPr>
    </w:lvl>
    <w:lvl w:ilvl="3">
      <w:start w:val="1"/>
      <w:numFmt w:val="decimal"/>
      <w:lvlText w:val="%4."/>
      <w:lvlJc w:val="left"/>
      <w:pPr>
        <w:tabs>
          <w:tab w:val="num" w:pos="1505"/>
        </w:tabs>
        <w:ind w:left="1505" w:hanging="425"/>
      </w:pPr>
      <w:rPr>
        <w:position w:val="0"/>
        <w:sz w:val="26"/>
        <w:szCs w:val="26"/>
      </w:rPr>
    </w:lvl>
    <w:lvl w:ilvl="4">
      <w:start w:val="1"/>
      <w:numFmt w:val="decimal"/>
      <w:lvlText w:val="%5."/>
      <w:lvlJc w:val="left"/>
      <w:pPr>
        <w:tabs>
          <w:tab w:val="num" w:pos="1865"/>
        </w:tabs>
        <w:ind w:left="1865" w:hanging="425"/>
      </w:pPr>
      <w:rPr>
        <w:position w:val="0"/>
        <w:sz w:val="26"/>
        <w:szCs w:val="26"/>
      </w:rPr>
    </w:lvl>
    <w:lvl w:ilvl="5">
      <w:start w:val="1"/>
      <w:numFmt w:val="decimal"/>
      <w:lvlText w:val="%6."/>
      <w:lvlJc w:val="left"/>
      <w:pPr>
        <w:tabs>
          <w:tab w:val="num" w:pos="2225"/>
        </w:tabs>
        <w:ind w:left="2225" w:hanging="425"/>
      </w:pPr>
      <w:rPr>
        <w:position w:val="0"/>
        <w:sz w:val="26"/>
        <w:szCs w:val="26"/>
      </w:rPr>
    </w:lvl>
    <w:lvl w:ilvl="6">
      <w:start w:val="1"/>
      <w:numFmt w:val="decimal"/>
      <w:lvlText w:val="%7."/>
      <w:lvlJc w:val="left"/>
      <w:pPr>
        <w:tabs>
          <w:tab w:val="num" w:pos="2585"/>
        </w:tabs>
        <w:ind w:left="2585" w:hanging="425"/>
      </w:pPr>
      <w:rPr>
        <w:position w:val="0"/>
        <w:sz w:val="26"/>
        <w:szCs w:val="26"/>
      </w:rPr>
    </w:lvl>
    <w:lvl w:ilvl="7">
      <w:start w:val="1"/>
      <w:numFmt w:val="decimal"/>
      <w:lvlText w:val="%8."/>
      <w:lvlJc w:val="left"/>
      <w:pPr>
        <w:tabs>
          <w:tab w:val="num" w:pos="2945"/>
        </w:tabs>
        <w:ind w:left="2945" w:hanging="425"/>
      </w:pPr>
      <w:rPr>
        <w:position w:val="0"/>
        <w:sz w:val="26"/>
        <w:szCs w:val="26"/>
      </w:rPr>
    </w:lvl>
    <w:lvl w:ilvl="8">
      <w:start w:val="1"/>
      <w:numFmt w:val="decimal"/>
      <w:lvlText w:val="%9."/>
      <w:lvlJc w:val="left"/>
      <w:pPr>
        <w:tabs>
          <w:tab w:val="num" w:pos="3305"/>
        </w:tabs>
        <w:ind w:left="3305" w:hanging="425"/>
      </w:pPr>
      <w:rPr>
        <w:position w:val="0"/>
        <w:sz w:val="26"/>
        <w:szCs w:val="26"/>
      </w:rPr>
    </w:lvl>
  </w:abstractNum>
  <w:abstractNum w:abstractNumId="2">
    <w:nsid w:val="208B3096"/>
    <w:multiLevelType w:val="multilevel"/>
    <w:tmpl w:val="51081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4613FA"/>
    <w:multiLevelType w:val="multilevel"/>
    <w:tmpl w:val="0088B3EA"/>
    <w:styleLink w:val="Numbered"/>
    <w:lvl w:ilvl="0">
      <w:start w:val="1"/>
      <w:numFmt w:val="decimal"/>
      <w:lvlText w:val="%1."/>
      <w:lvlJc w:val="left"/>
      <w:pPr>
        <w:tabs>
          <w:tab w:val="num" w:pos="425"/>
        </w:tabs>
        <w:ind w:left="425" w:hanging="425"/>
      </w:pPr>
      <w:rPr>
        <w:position w:val="0"/>
        <w:sz w:val="26"/>
        <w:szCs w:val="26"/>
      </w:rPr>
    </w:lvl>
    <w:lvl w:ilvl="1">
      <w:start w:val="1"/>
      <w:numFmt w:val="decimal"/>
      <w:lvlText w:val="%2."/>
      <w:lvlJc w:val="left"/>
      <w:pPr>
        <w:tabs>
          <w:tab w:val="num" w:pos="785"/>
        </w:tabs>
        <w:ind w:left="785" w:hanging="425"/>
      </w:pPr>
      <w:rPr>
        <w:position w:val="0"/>
        <w:sz w:val="26"/>
        <w:szCs w:val="26"/>
      </w:rPr>
    </w:lvl>
    <w:lvl w:ilvl="2">
      <w:start w:val="1"/>
      <w:numFmt w:val="decimal"/>
      <w:lvlText w:val="%3."/>
      <w:lvlJc w:val="left"/>
      <w:pPr>
        <w:tabs>
          <w:tab w:val="num" w:pos="1145"/>
        </w:tabs>
        <w:ind w:left="1145" w:hanging="425"/>
      </w:pPr>
      <w:rPr>
        <w:position w:val="0"/>
        <w:sz w:val="26"/>
        <w:szCs w:val="26"/>
      </w:rPr>
    </w:lvl>
    <w:lvl w:ilvl="3">
      <w:start w:val="1"/>
      <w:numFmt w:val="decimal"/>
      <w:lvlText w:val="%4."/>
      <w:lvlJc w:val="left"/>
      <w:pPr>
        <w:tabs>
          <w:tab w:val="num" w:pos="1505"/>
        </w:tabs>
        <w:ind w:left="1505" w:hanging="425"/>
      </w:pPr>
      <w:rPr>
        <w:position w:val="0"/>
        <w:sz w:val="26"/>
        <w:szCs w:val="26"/>
      </w:rPr>
    </w:lvl>
    <w:lvl w:ilvl="4">
      <w:start w:val="1"/>
      <w:numFmt w:val="decimal"/>
      <w:lvlText w:val="%5."/>
      <w:lvlJc w:val="left"/>
      <w:pPr>
        <w:tabs>
          <w:tab w:val="num" w:pos="1865"/>
        </w:tabs>
        <w:ind w:left="1865" w:hanging="425"/>
      </w:pPr>
      <w:rPr>
        <w:position w:val="0"/>
        <w:sz w:val="26"/>
        <w:szCs w:val="26"/>
      </w:rPr>
    </w:lvl>
    <w:lvl w:ilvl="5">
      <w:start w:val="1"/>
      <w:numFmt w:val="decimal"/>
      <w:lvlText w:val="%6."/>
      <w:lvlJc w:val="left"/>
      <w:pPr>
        <w:tabs>
          <w:tab w:val="num" w:pos="2225"/>
        </w:tabs>
        <w:ind w:left="2225" w:hanging="425"/>
      </w:pPr>
      <w:rPr>
        <w:position w:val="0"/>
        <w:sz w:val="26"/>
        <w:szCs w:val="26"/>
      </w:rPr>
    </w:lvl>
    <w:lvl w:ilvl="6">
      <w:start w:val="1"/>
      <w:numFmt w:val="decimal"/>
      <w:lvlText w:val="%7."/>
      <w:lvlJc w:val="left"/>
      <w:pPr>
        <w:tabs>
          <w:tab w:val="num" w:pos="2585"/>
        </w:tabs>
        <w:ind w:left="2585" w:hanging="425"/>
      </w:pPr>
      <w:rPr>
        <w:position w:val="0"/>
        <w:sz w:val="26"/>
        <w:szCs w:val="26"/>
      </w:rPr>
    </w:lvl>
    <w:lvl w:ilvl="7">
      <w:start w:val="1"/>
      <w:numFmt w:val="decimal"/>
      <w:lvlText w:val="%8."/>
      <w:lvlJc w:val="left"/>
      <w:pPr>
        <w:tabs>
          <w:tab w:val="num" w:pos="2945"/>
        </w:tabs>
        <w:ind w:left="2945" w:hanging="425"/>
      </w:pPr>
      <w:rPr>
        <w:position w:val="0"/>
        <w:sz w:val="26"/>
        <w:szCs w:val="26"/>
      </w:rPr>
    </w:lvl>
    <w:lvl w:ilvl="8">
      <w:start w:val="1"/>
      <w:numFmt w:val="decimal"/>
      <w:lvlText w:val="%9."/>
      <w:lvlJc w:val="left"/>
      <w:pPr>
        <w:tabs>
          <w:tab w:val="num" w:pos="3305"/>
        </w:tabs>
        <w:ind w:left="3305" w:hanging="425"/>
      </w:pPr>
      <w:rPr>
        <w:position w:val="0"/>
        <w:sz w:val="26"/>
        <w:szCs w:val="26"/>
      </w:rPr>
    </w:lvl>
  </w:abstractNum>
  <w:abstractNum w:abstractNumId="4">
    <w:nsid w:val="27407190"/>
    <w:multiLevelType w:val="multilevel"/>
    <w:tmpl w:val="D9CABF12"/>
    <w:styleLink w:val="Lettered"/>
    <w:lvl w:ilvl="0">
      <w:start w:val="1"/>
      <w:numFmt w:val="upperLetter"/>
      <w:lvlText w:val="%1."/>
      <w:lvlJc w:val="left"/>
      <w:pPr>
        <w:ind w:left="0" w:firstLine="0"/>
      </w:pPr>
      <w:rPr>
        <w:color w:val="CE222B"/>
        <w:position w:val="0"/>
      </w:rPr>
    </w:lvl>
    <w:lvl w:ilvl="1">
      <w:start w:val="1"/>
      <w:numFmt w:val="upperLetter"/>
      <w:lvlText w:val="%2."/>
      <w:lvlJc w:val="left"/>
      <w:pPr>
        <w:ind w:left="0" w:firstLine="0"/>
      </w:pPr>
      <w:rPr>
        <w:color w:val="CE222B"/>
        <w:position w:val="0"/>
      </w:rPr>
    </w:lvl>
    <w:lvl w:ilvl="2">
      <w:start w:val="1"/>
      <w:numFmt w:val="upperLetter"/>
      <w:lvlText w:val="%3."/>
      <w:lvlJc w:val="left"/>
      <w:pPr>
        <w:ind w:left="0" w:firstLine="0"/>
      </w:pPr>
      <w:rPr>
        <w:color w:val="CE222B"/>
        <w:position w:val="0"/>
      </w:rPr>
    </w:lvl>
    <w:lvl w:ilvl="3">
      <w:start w:val="1"/>
      <w:numFmt w:val="upperLetter"/>
      <w:lvlText w:val="%4."/>
      <w:lvlJc w:val="left"/>
      <w:pPr>
        <w:ind w:left="0" w:firstLine="0"/>
      </w:pPr>
      <w:rPr>
        <w:color w:val="CE222B"/>
        <w:position w:val="0"/>
      </w:rPr>
    </w:lvl>
    <w:lvl w:ilvl="4">
      <w:start w:val="1"/>
      <w:numFmt w:val="upperLetter"/>
      <w:lvlText w:val="%5."/>
      <w:lvlJc w:val="left"/>
      <w:pPr>
        <w:ind w:left="0" w:firstLine="0"/>
      </w:pPr>
      <w:rPr>
        <w:color w:val="CE222B"/>
        <w:position w:val="0"/>
      </w:rPr>
    </w:lvl>
    <w:lvl w:ilvl="5">
      <w:start w:val="1"/>
      <w:numFmt w:val="upperLetter"/>
      <w:lvlText w:val="%6."/>
      <w:lvlJc w:val="left"/>
      <w:pPr>
        <w:ind w:left="0" w:firstLine="0"/>
      </w:pPr>
      <w:rPr>
        <w:color w:val="CE222B"/>
        <w:position w:val="0"/>
      </w:rPr>
    </w:lvl>
    <w:lvl w:ilvl="6">
      <w:start w:val="1"/>
      <w:numFmt w:val="upperLetter"/>
      <w:lvlText w:val="%7."/>
      <w:lvlJc w:val="left"/>
      <w:pPr>
        <w:ind w:left="0" w:firstLine="0"/>
      </w:pPr>
      <w:rPr>
        <w:color w:val="CE222B"/>
        <w:position w:val="0"/>
      </w:rPr>
    </w:lvl>
    <w:lvl w:ilvl="7">
      <w:start w:val="1"/>
      <w:numFmt w:val="upperLetter"/>
      <w:lvlText w:val="%8."/>
      <w:lvlJc w:val="left"/>
      <w:pPr>
        <w:ind w:left="0" w:firstLine="0"/>
      </w:pPr>
      <w:rPr>
        <w:color w:val="CE222B"/>
        <w:position w:val="0"/>
      </w:rPr>
    </w:lvl>
    <w:lvl w:ilvl="8">
      <w:start w:val="1"/>
      <w:numFmt w:val="upperLetter"/>
      <w:lvlText w:val="%9."/>
      <w:lvlJc w:val="left"/>
      <w:pPr>
        <w:ind w:left="0" w:firstLine="0"/>
      </w:pPr>
      <w:rPr>
        <w:color w:val="CE222B"/>
        <w:position w:val="0"/>
      </w:rPr>
    </w:lvl>
  </w:abstractNum>
  <w:abstractNum w:abstractNumId="5">
    <w:nsid w:val="32EA01A2"/>
    <w:multiLevelType w:val="hybridMultilevel"/>
    <w:tmpl w:val="18C822F4"/>
    <w:lvl w:ilvl="0" w:tplc="3CB206E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45253F"/>
    <w:multiLevelType w:val="hybridMultilevel"/>
    <w:tmpl w:val="F0883A12"/>
    <w:lvl w:ilvl="0" w:tplc="E21011EC">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C07795"/>
    <w:multiLevelType w:val="multilevel"/>
    <w:tmpl w:val="CA6E64D8"/>
    <w:lvl w:ilvl="0">
      <w:start w:val="1"/>
      <w:numFmt w:val="upperLetter"/>
      <w:lvlText w:val="%1."/>
      <w:lvlJc w:val="left"/>
      <w:pPr>
        <w:ind w:left="0" w:firstLine="0"/>
      </w:pPr>
      <w:rPr>
        <w:color w:val="CE222B"/>
        <w:position w:val="0"/>
      </w:rPr>
    </w:lvl>
    <w:lvl w:ilvl="1">
      <w:start w:val="1"/>
      <w:numFmt w:val="upperLetter"/>
      <w:lvlText w:val="%2."/>
      <w:lvlJc w:val="left"/>
      <w:pPr>
        <w:ind w:left="0" w:firstLine="0"/>
      </w:pPr>
      <w:rPr>
        <w:color w:val="CE222B"/>
        <w:position w:val="0"/>
      </w:rPr>
    </w:lvl>
    <w:lvl w:ilvl="2">
      <w:start w:val="1"/>
      <w:numFmt w:val="upperLetter"/>
      <w:lvlText w:val="%3."/>
      <w:lvlJc w:val="left"/>
      <w:pPr>
        <w:ind w:left="0" w:firstLine="0"/>
      </w:pPr>
      <w:rPr>
        <w:color w:val="CE222B"/>
        <w:position w:val="0"/>
      </w:rPr>
    </w:lvl>
    <w:lvl w:ilvl="3">
      <w:start w:val="1"/>
      <w:numFmt w:val="upperLetter"/>
      <w:lvlText w:val="%4."/>
      <w:lvlJc w:val="left"/>
      <w:pPr>
        <w:ind w:left="0" w:firstLine="0"/>
      </w:pPr>
      <w:rPr>
        <w:color w:val="CE222B"/>
        <w:position w:val="0"/>
      </w:rPr>
    </w:lvl>
    <w:lvl w:ilvl="4">
      <w:start w:val="1"/>
      <w:numFmt w:val="upperLetter"/>
      <w:lvlText w:val="%5."/>
      <w:lvlJc w:val="left"/>
      <w:pPr>
        <w:ind w:left="0" w:firstLine="0"/>
      </w:pPr>
      <w:rPr>
        <w:color w:val="CE222B"/>
        <w:position w:val="0"/>
      </w:rPr>
    </w:lvl>
    <w:lvl w:ilvl="5">
      <w:start w:val="1"/>
      <w:numFmt w:val="upperLetter"/>
      <w:lvlText w:val="%6."/>
      <w:lvlJc w:val="left"/>
      <w:pPr>
        <w:ind w:left="0" w:firstLine="0"/>
      </w:pPr>
      <w:rPr>
        <w:color w:val="CE222B"/>
        <w:position w:val="0"/>
      </w:rPr>
    </w:lvl>
    <w:lvl w:ilvl="6">
      <w:start w:val="1"/>
      <w:numFmt w:val="upperLetter"/>
      <w:lvlText w:val="%7."/>
      <w:lvlJc w:val="left"/>
      <w:pPr>
        <w:ind w:left="0" w:firstLine="0"/>
      </w:pPr>
      <w:rPr>
        <w:color w:val="CE222B"/>
        <w:position w:val="0"/>
      </w:rPr>
    </w:lvl>
    <w:lvl w:ilvl="7">
      <w:start w:val="1"/>
      <w:numFmt w:val="upperLetter"/>
      <w:lvlText w:val="%8."/>
      <w:lvlJc w:val="left"/>
      <w:pPr>
        <w:ind w:left="0" w:firstLine="0"/>
      </w:pPr>
      <w:rPr>
        <w:color w:val="CE222B"/>
        <w:position w:val="0"/>
      </w:rPr>
    </w:lvl>
    <w:lvl w:ilvl="8">
      <w:start w:val="1"/>
      <w:numFmt w:val="upperLetter"/>
      <w:lvlText w:val="%9."/>
      <w:lvlJc w:val="left"/>
      <w:pPr>
        <w:ind w:left="0" w:firstLine="0"/>
      </w:pPr>
      <w:rPr>
        <w:color w:val="CE222B"/>
        <w:position w:val="0"/>
      </w:rPr>
    </w:lvl>
  </w:abstractNum>
  <w:abstractNum w:abstractNumId="8">
    <w:nsid w:val="37E17953"/>
    <w:multiLevelType w:val="multilevel"/>
    <w:tmpl w:val="67D0EEB6"/>
    <w:lvl w:ilvl="0">
      <w:start w:val="1"/>
      <w:numFmt w:val="decimal"/>
      <w:lvlText w:val="%1."/>
      <w:lvlJc w:val="left"/>
      <w:pPr>
        <w:tabs>
          <w:tab w:val="num" w:pos="425"/>
        </w:tabs>
        <w:ind w:left="425" w:hanging="425"/>
      </w:pPr>
      <w:rPr>
        <w:position w:val="0"/>
        <w:sz w:val="26"/>
        <w:szCs w:val="26"/>
      </w:rPr>
    </w:lvl>
    <w:lvl w:ilvl="1">
      <w:start w:val="1"/>
      <w:numFmt w:val="decimal"/>
      <w:lvlText w:val="%2."/>
      <w:lvlJc w:val="left"/>
      <w:pPr>
        <w:tabs>
          <w:tab w:val="num" w:pos="785"/>
        </w:tabs>
        <w:ind w:left="785" w:hanging="425"/>
      </w:pPr>
      <w:rPr>
        <w:position w:val="0"/>
        <w:sz w:val="26"/>
        <w:szCs w:val="26"/>
      </w:rPr>
    </w:lvl>
    <w:lvl w:ilvl="2">
      <w:start w:val="1"/>
      <w:numFmt w:val="decimal"/>
      <w:lvlText w:val="%3."/>
      <w:lvlJc w:val="left"/>
      <w:pPr>
        <w:tabs>
          <w:tab w:val="num" w:pos="1145"/>
        </w:tabs>
        <w:ind w:left="1145" w:hanging="425"/>
      </w:pPr>
      <w:rPr>
        <w:position w:val="0"/>
        <w:sz w:val="26"/>
        <w:szCs w:val="26"/>
      </w:rPr>
    </w:lvl>
    <w:lvl w:ilvl="3">
      <w:start w:val="1"/>
      <w:numFmt w:val="decimal"/>
      <w:lvlText w:val="%4."/>
      <w:lvlJc w:val="left"/>
      <w:pPr>
        <w:tabs>
          <w:tab w:val="num" w:pos="1505"/>
        </w:tabs>
        <w:ind w:left="1505" w:hanging="425"/>
      </w:pPr>
      <w:rPr>
        <w:position w:val="0"/>
        <w:sz w:val="26"/>
        <w:szCs w:val="26"/>
      </w:rPr>
    </w:lvl>
    <w:lvl w:ilvl="4">
      <w:start w:val="1"/>
      <w:numFmt w:val="decimal"/>
      <w:lvlText w:val="%5."/>
      <w:lvlJc w:val="left"/>
      <w:pPr>
        <w:tabs>
          <w:tab w:val="num" w:pos="1865"/>
        </w:tabs>
        <w:ind w:left="1865" w:hanging="425"/>
      </w:pPr>
      <w:rPr>
        <w:position w:val="0"/>
        <w:sz w:val="26"/>
        <w:szCs w:val="26"/>
      </w:rPr>
    </w:lvl>
    <w:lvl w:ilvl="5">
      <w:start w:val="1"/>
      <w:numFmt w:val="decimal"/>
      <w:lvlText w:val="%6."/>
      <w:lvlJc w:val="left"/>
      <w:pPr>
        <w:tabs>
          <w:tab w:val="num" w:pos="2225"/>
        </w:tabs>
        <w:ind w:left="2225" w:hanging="425"/>
      </w:pPr>
      <w:rPr>
        <w:position w:val="0"/>
        <w:sz w:val="26"/>
        <w:szCs w:val="26"/>
      </w:rPr>
    </w:lvl>
    <w:lvl w:ilvl="6">
      <w:start w:val="1"/>
      <w:numFmt w:val="decimal"/>
      <w:lvlText w:val="%7."/>
      <w:lvlJc w:val="left"/>
      <w:pPr>
        <w:tabs>
          <w:tab w:val="num" w:pos="2585"/>
        </w:tabs>
        <w:ind w:left="2585" w:hanging="425"/>
      </w:pPr>
      <w:rPr>
        <w:position w:val="0"/>
        <w:sz w:val="26"/>
        <w:szCs w:val="26"/>
      </w:rPr>
    </w:lvl>
    <w:lvl w:ilvl="7">
      <w:start w:val="1"/>
      <w:numFmt w:val="decimal"/>
      <w:lvlText w:val="%8."/>
      <w:lvlJc w:val="left"/>
      <w:pPr>
        <w:tabs>
          <w:tab w:val="num" w:pos="2945"/>
        </w:tabs>
        <w:ind w:left="2945" w:hanging="425"/>
      </w:pPr>
      <w:rPr>
        <w:position w:val="0"/>
        <w:sz w:val="26"/>
        <w:szCs w:val="26"/>
      </w:rPr>
    </w:lvl>
    <w:lvl w:ilvl="8">
      <w:start w:val="1"/>
      <w:numFmt w:val="decimal"/>
      <w:lvlText w:val="%9."/>
      <w:lvlJc w:val="left"/>
      <w:pPr>
        <w:tabs>
          <w:tab w:val="num" w:pos="3305"/>
        </w:tabs>
        <w:ind w:left="3305" w:hanging="425"/>
      </w:pPr>
      <w:rPr>
        <w:position w:val="0"/>
        <w:sz w:val="26"/>
        <w:szCs w:val="26"/>
      </w:rPr>
    </w:lvl>
  </w:abstractNum>
  <w:abstractNum w:abstractNumId="9">
    <w:nsid w:val="3C733AC4"/>
    <w:multiLevelType w:val="hybridMultilevel"/>
    <w:tmpl w:val="3F645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A95959"/>
    <w:multiLevelType w:val="hybridMultilevel"/>
    <w:tmpl w:val="29341998"/>
    <w:lvl w:ilvl="0" w:tplc="C42434C0">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F036E1"/>
    <w:multiLevelType w:val="hybridMultilevel"/>
    <w:tmpl w:val="74A09372"/>
    <w:lvl w:ilvl="0" w:tplc="A782C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720B16"/>
    <w:multiLevelType w:val="hybridMultilevel"/>
    <w:tmpl w:val="3AF64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6A591E"/>
    <w:multiLevelType w:val="hybridMultilevel"/>
    <w:tmpl w:val="473AD3A8"/>
    <w:lvl w:ilvl="0" w:tplc="2FDEDA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5D7078"/>
    <w:multiLevelType w:val="multilevel"/>
    <w:tmpl w:val="EC6A36C2"/>
    <w:lvl w:ilvl="0">
      <w:start w:val="1"/>
      <w:numFmt w:val="decimal"/>
      <w:lvlText w:val="%1."/>
      <w:lvlJc w:val="left"/>
      <w:pPr>
        <w:tabs>
          <w:tab w:val="num" w:pos="425"/>
        </w:tabs>
        <w:ind w:left="425" w:hanging="425"/>
      </w:pPr>
      <w:rPr>
        <w:position w:val="0"/>
        <w:sz w:val="26"/>
        <w:szCs w:val="26"/>
      </w:rPr>
    </w:lvl>
    <w:lvl w:ilvl="1">
      <w:start w:val="1"/>
      <w:numFmt w:val="decimal"/>
      <w:lvlText w:val="%2."/>
      <w:lvlJc w:val="left"/>
      <w:pPr>
        <w:tabs>
          <w:tab w:val="num" w:pos="785"/>
        </w:tabs>
        <w:ind w:left="785" w:hanging="425"/>
      </w:pPr>
      <w:rPr>
        <w:position w:val="0"/>
        <w:sz w:val="26"/>
        <w:szCs w:val="26"/>
      </w:rPr>
    </w:lvl>
    <w:lvl w:ilvl="2">
      <w:start w:val="1"/>
      <w:numFmt w:val="decimal"/>
      <w:lvlText w:val="%3."/>
      <w:lvlJc w:val="left"/>
      <w:pPr>
        <w:tabs>
          <w:tab w:val="num" w:pos="1145"/>
        </w:tabs>
        <w:ind w:left="1145" w:hanging="425"/>
      </w:pPr>
      <w:rPr>
        <w:position w:val="0"/>
        <w:sz w:val="26"/>
        <w:szCs w:val="26"/>
      </w:rPr>
    </w:lvl>
    <w:lvl w:ilvl="3">
      <w:start w:val="1"/>
      <w:numFmt w:val="decimal"/>
      <w:lvlText w:val="%4."/>
      <w:lvlJc w:val="left"/>
      <w:pPr>
        <w:tabs>
          <w:tab w:val="num" w:pos="1505"/>
        </w:tabs>
        <w:ind w:left="1505" w:hanging="425"/>
      </w:pPr>
      <w:rPr>
        <w:position w:val="0"/>
        <w:sz w:val="26"/>
        <w:szCs w:val="26"/>
      </w:rPr>
    </w:lvl>
    <w:lvl w:ilvl="4">
      <w:start w:val="1"/>
      <w:numFmt w:val="decimal"/>
      <w:lvlText w:val="%5."/>
      <w:lvlJc w:val="left"/>
      <w:pPr>
        <w:tabs>
          <w:tab w:val="num" w:pos="1865"/>
        </w:tabs>
        <w:ind w:left="1865" w:hanging="425"/>
      </w:pPr>
      <w:rPr>
        <w:position w:val="0"/>
        <w:sz w:val="26"/>
        <w:szCs w:val="26"/>
      </w:rPr>
    </w:lvl>
    <w:lvl w:ilvl="5">
      <w:start w:val="1"/>
      <w:numFmt w:val="decimal"/>
      <w:lvlText w:val="%6."/>
      <w:lvlJc w:val="left"/>
      <w:pPr>
        <w:tabs>
          <w:tab w:val="num" w:pos="2225"/>
        </w:tabs>
        <w:ind w:left="2225" w:hanging="425"/>
      </w:pPr>
      <w:rPr>
        <w:position w:val="0"/>
        <w:sz w:val="26"/>
        <w:szCs w:val="26"/>
      </w:rPr>
    </w:lvl>
    <w:lvl w:ilvl="6">
      <w:start w:val="1"/>
      <w:numFmt w:val="decimal"/>
      <w:lvlText w:val="%7."/>
      <w:lvlJc w:val="left"/>
      <w:pPr>
        <w:tabs>
          <w:tab w:val="num" w:pos="2585"/>
        </w:tabs>
        <w:ind w:left="2585" w:hanging="425"/>
      </w:pPr>
      <w:rPr>
        <w:position w:val="0"/>
        <w:sz w:val="26"/>
        <w:szCs w:val="26"/>
      </w:rPr>
    </w:lvl>
    <w:lvl w:ilvl="7">
      <w:start w:val="1"/>
      <w:numFmt w:val="decimal"/>
      <w:lvlText w:val="%8."/>
      <w:lvlJc w:val="left"/>
      <w:pPr>
        <w:tabs>
          <w:tab w:val="num" w:pos="2945"/>
        </w:tabs>
        <w:ind w:left="2945" w:hanging="425"/>
      </w:pPr>
      <w:rPr>
        <w:position w:val="0"/>
        <w:sz w:val="26"/>
        <w:szCs w:val="26"/>
      </w:rPr>
    </w:lvl>
    <w:lvl w:ilvl="8">
      <w:start w:val="1"/>
      <w:numFmt w:val="decimal"/>
      <w:lvlText w:val="%9."/>
      <w:lvlJc w:val="left"/>
      <w:pPr>
        <w:tabs>
          <w:tab w:val="num" w:pos="3305"/>
        </w:tabs>
        <w:ind w:left="3305" w:hanging="425"/>
      </w:pPr>
      <w:rPr>
        <w:position w:val="0"/>
        <w:sz w:val="26"/>
        <w:szCs w:val="26"/>
      </w:rPr>
    </w:lvl>
  </w:abstractNum>
  <w:abstractNum w:abstractNumId="15">
    <w:nsid w:val="69D73677"/>
    <w:multiLevelType w:val="hybridMultilevel"/>
    <w:tmpl w:val="1318E0C0"/>
    <w:lvl w:ilvl="0" w:tplc="DFF66D56">
      <w:numFmt w:val="bullet"/>
      <w:lvlText w:val="-"/>
      <w:lvlJc w:val="left"/>
      <w:pPr>
        <w:ind w:left="720" w:hanging="360"/>
      </w:pPr>
      <w:rPr>
        <w:rFonts w:ascii="Calibri" w:eastAsiaTheme="minorHAnsi" w:hAnsi="Calibri" w:cs="Akhbar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953692"/>
    <w:multiLevelType w:val="hybridMultilevel"/>
    <w:tmpl w:val="BB14802C"/>
    <w:lvl w:ilvl="0" w:tplc="F7E468D2">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0C5D46"/>
    <w:multiLevelType w:val="hybridMultilevel"/>
    <w:tmpl w:val="3A7AD622"/>
    <w:lvl w:ilvl="0" w:tplc="5A92FCDE">
      <w:start w:val="1"/>
      <w:numFmt w:val="bullet"/>
      <w:lvlText w:val="•"/>
      <w:lvlJc w:val="left"/>
      <w:pPr>
        <w:tabs>
          <w:tab w:val="num" w:pos="720"/>
        </w:tabs>
        <w:ind w:left="720" w:hanging="360"/>
      </w:pPr>
      <w:rPr>
        <w:rFonts w:ascii="Times New Roman" w:hAnsi="Times New Roman" w:hint="default"/>
      </w:rPr>
    </w:lvl>
    <w:lvl w:ilvl="1" w:tplc="6484AD3A" w:tentative="1">
      <w:start w:val="1"/>
      <w:numFmt w:val="bullet"/>
      <w:lvlText w:val="•"/>
      <w:lvlJc w:val="left"/>
      <w:pPr>
        <w:tabs>
          <w:tab w:val="num" w:pos="1440"/>
        </w:tabs>
        <w:ind w:left="1440" w:hanging="360"/>
      </w:pPr>
      <w:rPr>
        <w:rFonts w:ascii="Times New Roman" w:hAnsi="Times New Roman" w:hint="default"/>
      </w:rPr>
    </w:lvl>
    <w:lvl w:ilvl="2" w:tplc="23421F36" w:tentative="1">
      <w:start w:val="1"/>
      <w:numFmt w:val="bullet"/>
      <w:lvlText w:val="•"/>
      <w:lvlJc w:val="left"/>
      <w:pPr>
        <w:tabs>
          <w:tab w:val="num" w:pos="2160"/>
        </w:tabs>
        <w:ind w:left="2160" w:hanging="360"/>
      </w:pPr>
      <w:rPr>
        <w:rFonts w:ascii="Times New Roman" w:hAnsi="Times New Roman" w:hint="default"/>
      </w:rPr>
    </w:lvl>
    <w:lvl w:ilvl="3" w:tplc="C5003AC0" w:tentative="1">
      <w:start w:val="1"/>
      <w:numFmt w:val="bullet"/>
      <w:lvlText w:val="•"/>
      <w:lvlJc w:val="left"/>
      <w:pPr>
        <w:tabs>
          <w:tab w:val="num" w:pos="2880"/>
        </w:tabs>
        <w:ind w:left="2880" w:hanging="360"/>
      </w:pPr>
      <w:rPr>
        <w:rFonts w:ascii="Times New Roman" w:hAnsi="Times New Roman" w:hint="default"/>
      </w:rPr>
    </w:lvl>
    <w:lvl w:ilvl="4" w:tplc="5C8824D2" w:tentative="1">
      <w:start w:val="1"/>
      <w:numFmt w:val="bullet"/>
      <w:lvlText w:val="•"/>
      <w:lvlJc w:val="left"/>
      <w:pPr>
        <w:tabs>
          <w:tab w:val="num" w:pos="3600"/>
        </w:tabs>
        <w:ind w:left="3600" w:hanging="360"/>
      </w:pPr>
      <w:rPr>
        <w:rFonts w:ascii="Times New Roman" w:hAnsi="Times New Roman" w:hint="default"/>
      </w:rPr>
    </w:lvl>
    <w:lvl w:ilvl="5" w:tplc="E7F2CE6A" w:tentative="1">
      <w:start w:val="1"/>
      <w:numFmt w:val="bullet"/>
      <w:lvlText w:val="•"/>
      <w:lvlJc w:val="left"/>
      <w:pPr>
        <w:tabs>
          <w:tab w:val="num" w:pos="4320"/>
        </w:tabs>
        <w:ind w:left="4320" w:hanging="360"/>
      </w:pPr>
      <w:rPr>
        <w:rFonts w:ascii="Times New Roman" w:hAnsi="Times New Roman" w:hint="default"/>
      </w:rPr>
    </w:lvl>
    <w:lvl w:ilvl="6" w:tplc="4F109EBC" w:tentative="1">
      <w:start w:val="1"/>
      <w:numFmt w:val="bullet"/>
      <w:lvlText w:val="•"/>
      <w:lvlJc w:val="left"/>
      <w:pPr>
        <w:tabs>
          <w:tab w:val="num" w:pos="5040"/>
        </w:tabs>
        <w:ind w:left="5040" w:hanging="360"/>
      </w:pPr>
      <w:rPr>
        <w:rFonts w:ascii="Times New Roman" w:hAnsi="Times New Roman" w:hint="default"/>
      </w:rPr>
    </w:lvl>
    <w:lvl w:ilvl="7" w:tplc="22DA4B52" w:tentative="1">
      <w:start w:val="1"/>
      <w:numFmt w:val="bullet"/>
      <w:lvlText w:val="•"/>
      <w:lvlJc w:val="left"/>
      <w:pPr>
        <w:tabs>
          <w:tab w:val="num" w:pos="5760"/>
        </w:tabs>
        <w:ind w:left="5760" w:hanging="360"/>
      </w:pPr>
      <w:rPr>
        <w:rFonts w:ascii="Times New Roman" w:hAnsi="Times New Roman" w:hint="default"/>
      </w:rPr>
    </w:lvl>
    <w:lvl w:ilvl="8" w:tplc="06207264" w:tentative="1">
      <w:start w:val="1"/>
      <w:numFmt w:val="bullet"/>
      <w:lvlText w:val="•"/>
      <w:lvlJc w:val="left"/>
      <w:pPr>
        <w:tabs>
          <w:tab w:val="num" w:pos="6480"/>
        </w:tabs>
        <w:ind w:left="6480" w:hanging="360"/>
      </w:pPr>
      <w:rPr>
        <w:rFonts w:ascii="Times New Roman" w:hAnsi="Times New Roman" w:hint="default"/>
      </w:rPr>
    </w:lvl>
  </w:abstractNum>
  <w:num w:numId="1">
    <w:abstractNumId w:val="11"/>
  </w:num>
  <w:num w:numId="2">
    <w:abstractNumId w:val="17"/>
  </w:num>
  <w:num w:numId="3">
    <w:abstractNumId w:val="5"/>
  </w:num>
  <w:num w:numId="4">
    <w:abstractNumId w:val="1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
  </w:num>
  <w:num w:numId="15">
    <w:abstractNumId w:val="12"/>
  </w:num>
  <w:num w:numId="16">
    <w:abstractNumId w:val="9"/>
  </w:num>
  <w:num w:numId="17">
    <w:abstractNumId w:val="6"/>
  </w:num>
  <w:num w:numId="18">
    <w:abstractNumId w:val="16"/>
  </w:num>
  <w:num w:numId="19">
    <w:abstractNumId w:val="1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030"/>
    <w:rsid w:val="00003609"/>
    <w:rsid w:val="00010A6E"/>
    <w:rsid w:val="00016944"/>
    <w:rsid w:val="00017D80"/>
    <w:rsid w:val="00017DB4"/>
    <w:rsid w:val="00067EB7"/>
    <w:rsid w:val="00070363"/>
    <w:rsid w:val="00070E92"/>
    <w:rsid w:val="000714FE"/>
    <w:rsid w:val="0008064A"/>
    <w:rsid w:val="00082A50"/>
    <w:rsid w:val="00085D34"/>
    <w:rsid w:val="000A0E65"/>
    <w:rsid w:val="000A149F"/>
    <w:rsid w:val="000C3ACB"/>
    <w:rsid w:val="000C5051"/>
    <w:rsid w:val="000C76D3"/>
    <w:rsid w:val="000C7B51"/>
    <w:rsid w:val="000C7DFC"/>
    <w:rsid w:val="000E5664"/>
    <w:rsid w:val="000E591F"/>
    <w:rsid w:val="000F0F8A"/>
    <w:rsid w:val="000F2057"/>
    <w:rsid w:val="000F6094"/>
    <w:rsid w:val="000F61C9"/>
    <w:rsid w:val="0010040F"/>
    <w:rsid w:val="0010463D"/>
    <w:rsid w:val="0010665E"/>
    <w:rsid w:val="0010691A"/>
    <w:rsid w:val="001121E1"/>
    <w:rsid w:val="00122B07"/>
    <w:rsid w:val="001239C7"/>
    <w:rsid w:val="001272CB"/>
    <w:rsid w:val="00130E2C"/>
    <w:rsid w:val="00143A2D"/>
    <w:rsid w:val="00145FB1"/>
    <w:rsid w:val="00150A79"/>
    <w:rsid w:val="001525F7"/>
    <w:rsid w:val="00154313"/>
    <w:rsid w:val="00180D0F"/>
    <w:rsid w:val="00192790"/>
    <w:rsid w:val="001A0B51"/>
    <w:rsid w:val="001A0BCC"/>
    <w:rsid w:val="001A1F85"/>
    <w:rsid w:val="001A2C93"/>
    <w:rsid w:val="001E16B0"/>
    <w:rsid w:val="001F331A"/>
    <w:rsid w:val="00200C55"/>
    <w:rsid w:val="00206CB9"/>
    <w:rsid w:val="00210D2B"/>
    <w:rsid w:val="00212006"/>
    <w:rsid w:val="002209FD"/>
    <w:rsid w:val="00223990"/>
    <w:rsid w:val="00224030"/>
    <w:rsid w:val="0022459A"/>
    <w:rsid w:val="00233218"/>
    <w:rsid w:val="0024154B"/>
    <w:rsid w:val="002416A3"/>
    <w:rsid w:val="002502AE"/>
    <w:rsid w:val="0025083B"/>
    <w:rsid w:val="00252EB6"/>
    <w:rsid w:val="00265DB4"/>
    <w:rsid w:val="002732A6"/>
    <w:rsid w:val="002732B1"/>
    <w:rsid w:val="00276E43"/>
    <w:rsid w:val="002825A0"/>
    <w:rsid w:val="00285DCE"/>
    <w:rsid w:val="00286F0C"/>
    <w:rsid w:val="0028766D"/>
    <w:rsid w:val="002A2593"/>
    <w:rsid w:val="002B4917"/>
    <w:rsid w:val="002C6292"/>
    <w:rsid w:val="002E4B9B"/>
    <w:rsid w:val="002F6DA6"/>
    <w:rsid w:val="00303203"/>
    <w:rsid w:val="00303249"/>
    <w:rsid w:val="003117EA"/>
    <w:rsid w:val="00316A71"/>
    <w:rsid w:val="00323014"/>
    <w:rsid w:val="00326D1C"/>
    <w:rsid w:val="003403B9"/>
    <w:rsid w:val="00341187"/>
    <w:rsid w:val="00345843"/>
    <w:rsid w:val="00351097"/>
    <w:rsid w:val="003540DC"/>
    <w:rsid w:val="0037233F"/>
    <w:rsid w:val="00381413"/>
    <w:rsid w:val="00384BD3"/>
    <w:rsid w:val="00385AD1"/>
    <w:rsid w:val="003917C7"/>
    <w:rsid w:val="003923F9"/>
    <w:rsid w:val="003A0E63"/>
    <w:rsid w:val="003A2916"/>
    <w:rsid w:val="003A4E5B"/>
    <w:rsid w:val="003A6A26"/>
    <w:rsid w:val="003D307D"/>
    <w:rsid w:val="003F17E4"/>
    <w:rsid w:val="003F28B2"/>
    <w:rsid w:val="00400925"/>
    <w:rsid w:val="004044C2"/>
    <w:rsid w:val="00422D39"/>
    <w:rsid w:val="004249CB"/>
    <w:rsid w:val="00425474"/>
    <w:rsid w:val="004335AD"/>
    <w:rsid w:val="0043648F"/>
    <w:rsid w:val="00454DF5"/>
    <w:rsid w:val="004724B4"/>
    <w:rsid w:val="00473A50"/>
    <w:rsid w:val="00481FFA"/>
    <w:rsid w:val="004A4D94"/>
    <w:rsid w:val="004B25CB"/>
    <w:rsid w:val="004B7B06"/>
    <w:rsid w:val="004D03D9"/>
    <w:rsid w:val="004D069E"/>
    <w:rsid w:val="004E0EC1"/>
    <w:rsid w:val="004E19B6"/>
    <w:rsid w:val="004E6937"/>
    <w:rsid w:val="004F5166"/>
    <w:rsid w:val="00504198"/>
    <w:rsid w:val="005055DC"/>
    <w:rsid w:val="00513696"/>
    <w:rsid w:val="00514DDA"/>
    <w:rsid w:val="0052462F"/>
    <w:rsid w:val="00525D8E"/>
    <w:rsid w:val="00531AAE"/>
    <w:rsid w:val="005351A8"/>
    <w:rsid w:val="00536D04"/>
    <w:rsid w:val="005614FB"/>
    <w:rsid w:val="00574F97"/>
    <w:rsid w:val="0058352D"/>
    <w:rsid w:val="00592EAE"/>
    <w:rsid w:val="005B1E50"/>
    <w:rsid w:val="005B1EDA"/>
    <w:rsid w:val="005B3560"/>
    <w:rsid w:val="005B7469"/>
    <w:rsid w:val="005C5888"/>
    <w:rsid w:val="005E6B08"/>
    <w:rsid w:val="005F51DE"/>
    <w:rsid w:val="005F54A9"/>
    <w:rsid w:val="005F6457"/>
    <w:rsid w:val="006123D4"/>
    <w:rsid w:val="0061311A"/>
    <w:rsid w:val="00651AB8"/>
    <w:rsid w:val="00665E66"/>
    <w:rsid w:val="00665F2C"/>
    <w:rsid w:val="006709F6"/>
    <w:rsid w:val="00676B07"/>
    <w:rsid w:val="0068321A"/>
    <w:rsid w:val="00687CE8"/>
    <w:rsid w:val="006A0DDE"/>
    <w:rsid w:val="006A42A2"/>
    <w:rsid w:val="006B162C"/>
    <w:rsid w:val="006C0D8F"/>
    <w:rsid w:val="006C1553"/>
    <w:rsid w:val="006C2400"/>
    <w:rsid w:val="006C576F"/>
    <w:rsid w:val="006D03AB"/>
    <w:rsid w:val="006F0FEC"/>
    <w:rsid w:val="00706703"/>
    <w:rsid w:val="00720792"/>
    <w:rsid w:val="0072570E"/>
    <w:rsid w:val="00737107"/>
    <w:rsid w:val="00752A7A"/>
    <w:rsid w:val="007560B8"/>
    <w:rsid w:val="00760991"/>
    <w:rsid w:val="007609A6"/>
    <w:rsid w:val="007630AB"/>
    <w:rsid w:val="0076383A"/>
    <w:rsid w:val="00765C39"/>
    <w:rsid w:val="00766041"/>
    <w:rsid w:val="007702D1"/>
    <w:rsid w:val="0077123C"/>
    <w:rsid w:val="00774EF5"/>
    <w:rsid w:val="00776384"/>
    <w:rsid w:val="00777C25"/>
    <w:rsid w:val="00780D0D"/>
    <w:rsid w:val="00783A71"/>
    <w:rsid w:val="00786B29"/>
    <w:rsid w:val="0079409A"/>
    <w:rsid w:val="00794FE4"/>
    <w:rsid w:val="007976F6"/>
    <w:rsid w:val="007A3609"/>
    <w:rsid w:val="007A3BD6"/>
    <w:rsid w:val="007A5F0A"/>
    <w:rsid w:val="007B1AB4"/>
    <w:rsid w:val="007B72A3"/>
    <w:rsid w:val="007C3EAF"/>
    <w:rsid w:val="007C59F7"/>
    <w:rsid w:val="007D2F3B"/>
    <w:rsid w:val="007F17E4"/>
    <w:rsid w:val="007F37D9"/>
    <w:rsid w:val="00803F3E"/>
    <w:rsid w:val="00810F08"/>
    <w:rsid w:val="00816045"/>
    <w:rsid w:val="00820A0D"/>
    <w:rsid w:val="00825643"/>
    <w:rsid w:val="00827A56"/>
    <w:rsid w:val="00840B99"/>
    <w:rsid w:val="00847A5F"/>
    <w:rsid w:val="00851DD8"/>
    <w:rsid w:val="0086057A"/>
    <w:rsid w:val="00867491"/>
    <w:rsid w:val="00872BFE"/>
    <w:rsid w:val="00873157"/>
    <w:rsid w:val="00881DF1"/>
    <w:rsid w:val="008841CC"/>
    <w:rsid w:val="0089266B"/>
    <w:rsid w:val="008A4A79"/>
    <w:rsid w:val="008B1019"/>
    <w:rsid w:val="008B1351"/>
    <w:rsid w:val="008B5396"/>
    <w:rsid w:val="008C061A"/>
    <w:rsid w:val="008C7225"/>
    <w:rsid w:val="008D5D31"/>
    <w:rsid w:val="008E2BC5"/>
    <w:rsid w:val="008E4B7F"/>
    <w:rsid w:val="008F12C6"/>
    <w:rsid w:val="008F41EC"/>
    <w:rsid w:val="00903ECF"/>
    <w:rsid w:val="00935320"/>
    <w:rsid w:val="00937EF1"/>
    <w:rsid w:val="00943626"/>
    <w:rsid w:val="00947A0D"/>
    <w:rsid w:val="00970E04"/>
    <w:rsid w:val="0098422D"/>
    <w:rsid w:val="009A0279"/>
    <w:rsid w:val="009A1EF7"/>
    <w:rsid w:val="009A6295"/>
    <w:rsid w:val="009B0B76"/>
    <w:rsid w:val="009B3310"/>
    <w:rsid w:val="009B6D6F"/>
    <w:rsid w:val="009B71D9"/>
    <w:rsid w:val="009C1116"/>
    <w:rsid w:val="009D0046"/>
    <w:rsid w:val="009D067A"/>
    <w:rsid w:val="009E2EC9"/>
    <w:rsid w:val="009E6CE3"/>
    <w:rsid w:val="009E6EC6"/>
    <w:rsid w:val="009F3679"/>
    <w:rsid w:val="009F3954"/>
    <w:rsid w:val="00A017D1"/>
    <w:rsid w:val="00A0307E"/>
    <w:rsid w:val="00A03FFA"/>
    <w:rsid w:val="00A06DC7"/>
    <w:rsid w:val="00A25739"/>
    <w:rsid w:val="00A26736"/>
    <w:rsid w:val="00A3170B"/>
    <w:rsid w:val="00A34669"/>
    <w:rsid w:val="00A4664F"/>
    <w:rsid w:val="00A60C67"/>
    <w:rsid w:val="00A66904"/>
    <w:rsid w:val="00A70A22"/>
    <w:rsid w:val="00A72DAA"/>
    <w:rsid w:val="00A804F8"/>
    <w:rsid w:val="00A82AE8"/>
    <w:rsid w:val="00AA7019"/>
    <w:rsid w:val="00AB03DA"/>
    <w:rsid w:val="00AB18D9"/>
    <w:rsid w:val="00AB1DE9"/>
    <w:rsid w:val="00AB7983"/>
    <w:rsid w:val="00AC0F65"/>
    <w:rsid w:val="00AC27BC"/>
    <w:rsid w:val="00AC2D7F"/>
    <w:rsid w:val="00AC45B0"/>
    <w:rsid w:val="00AC7D32"/>
    <w:rsid w:val="00AD1796"/>
    <w:rsid w:val="00AD3961"/>
    <w:rsid w:val="00AD3C8B"/>
    <w:rsid w:val="00AD4C27"/>
    <w:rsid w:val="00AD5E54"/>
    <w:rsid w:val="00AE26C7"/>
    <w:rsid w:val="00AE4C4D"/>
    <w:rsid w:val="00AE5506"/>
    <w:rsid w:val="00AE5FD4"/>
    <w:rsid w:val="00AF34BC"/>
    <w:rsid w:val="00AF73A0"/>
    <w:rsid w:val="00B10D23"/>
    <w:rsid w:val="00B11535"/>
    <w:rsid w:val="00B143EF"/>
    <w:rsid w:val="00B147B9"/>
    <w:rsid w:val="00B233C6"/>
    <w:rsid w:val="00B23AC8"/>
    <w:rsid w:val="00B27D07"/>
    <w:rsid w:val="00B33DF8"/>
    <w:rsid w:val="00B34DD4"/>
    <w:rsid w:val="00B51DA4"/>
    <w:rsid w:val="00B66782"/>
    <w:rsid w:val="00B672C9"/>
    <w:rsid w:val="00B67A69"/>
    <w:rsid w:val="00B7303F"/>
    <w:rsid w:val="00B744D5"/>
    <w:rsid w:val="00B952D0"/>
    <w:rsid w:val="00B97DB6"/>
    <w:rsid w:val="00BA30B2"/>
    <w:rsid w:val="00BC04B7"/>
    <w:rsid w:val="00BC580F"/>
    <w:rsid w:val="00BF4D52"/>
    <w:rsid w:val="00BF726B"/>
    <w:rsid w:val="00C03FE0"/>
    <w:rsid w:val="00C067AB"/>
    <w:rsid w:val="00C110DC"/>
    <w:rsid w:val="00C23A88"/>
    <w:rsid w:val="00C359D2"/>
    <w:rsid w:val="00C35E66"/>
    <w:rsid w:val="00C367BC"/>
    <w:rsid w:val="00C445BF"/>
    <w:rsid w:val="00C45376"/>
    <w:rsid w:val="00C47820"/>
    <w:rsid w:val="00C50D38"/>
    <w:rsid w:val="00C548BC"/>
    <w:rsid w:val="00C6261F"/>
    <w:rsid w:val="00C62B6F"/>
    <w:rsid w:val="00C72663"/>
    <w:rsid w:val="00C907C2"/>
    <w:rsid w:val="00C9243A"/>
    <w:rsid w:val="00C93F85"/>
    <w:rsid w:val="00C96861"/>
    <w:rsid w:val="00CA2A94"/>
    <w:rsid w:val="00CA46F4"/>
    <w:rsid w:val="00CB3275"/>
    <w:rsid w:val="00CB5C49"/>
    <w:rsid w:val="00CB5C4D"/>
    <w:rsid w:val="00CB79E3"/>
    <w:rsid w:val="00CC64D1"/>
    <w:rsid w:val="00CC6B8D"/>
    <w:rsid w:val="00CD52A5"/>
    <w:rsid w:val="00CE2F09"/>
    <w:rsid w:val="00CF0810"/>
    <w:rsid w:val="00CF7468"/>
    <w:rsid w:val="00CF779C"/>
    <w:rsid w:val="00D00574"/>
    <w:rsid w:val="00D019FB"/>
    <w:rsid w:val="00D0604F"/>
    <w:rsid w:val="00D164EA"/>
    <w:rsid w:val="00D2067B"/>
    <w:rsid w:val="00D36C46"/>
    <w:rsid w:val="00D402BE"/>
    <w:rsid w:val="00D52946"/>
    <w:rsid w:val="00D53640"/>
    <w:rsid w:val="00D546B2"/>
    <w:rsid w:val="00D54C20"/>
    <w:rsid w:val="00D62657"/>
    <w:rsid w:val="00D6670A"/>
    <w:rsid w:val="00D82741"/>
    <w:rsid w:val="00D83B7B"/>
    <w:rsid w:val="00D84233"/>
    <w:rsid w:val="00D8628E"/>
    <w:rsid w:val="00D95DA7"/>
    <w:rsid w:val="00DA19A9"/>
    <w:rsid w:val="00DB37CA"/>
    <w:rsid w:val="00DB43D2"/>
    <w:rsid w:val="00DB6A26"/>
    <w:rsid w:val="00DC3DFA"/>
    <w:rsid w:val="00DC5216"/>
    <w:rsid w:val="00DD03A2"/>
    <w:rsid w:val="00DD1251"/>
    <w:rsid w:val="00DE0DD7"/>
    <w:rsid w:val="00DE68E3"/>
    <w:rsid w:val="00E135C8"/>
    <w:rsid w:val="00E16529"/>
    <w:rsid w:val="00E31541"/>
    <w:rsid w:val="00E32756"/>
    <w:rsid w:val="00E44A6F"/>
    <w:rsid w:val="00E6087F"/>
    <w:rsid w:val="00E62FAC"/>
    <w:rsid w:val="00E65FFD"/>
    <w:rsid w:val="00E700EB"/>
    <w:rsid w:val="00E73C4F"/>
    <w:rsid w:val="00E84003"/>
    <w:rsid w:val="00E86D7E"/>
    <w:rsid w:val="00E9060E"/>
    <w:rsid w:val="00E93E82"/>
    <w:rsid w:val="00EB1E7D"/>
    <w:rsid w:val="00EC25FC"/>
    <w:rsid w:val="00ED25B4"/>
    <w:rsid w:val="00ED7777"/>
    <w:rsid w:val="00EE0D9E"/>
    <w:rsid w:val="00EE1E46"/>
    <w:rsid w:val="00EE1EB5"/>
    <w:rsid w:val="00EE4F79"/>
    <w:rsid w:val="00EE5FF7"/>
    <w:rsid w:val="00EF574A"/>
    <w:rsid w:val="00EF7D75"/>
    <w:rsid w:val="00F022DC"/>
    <w:rsid w:val="00F1026A"/>
    <w:rsid w:val="00F13478"/>
    <w:rsid w:val="00F13E3D"/>
    <w:rsid w:val="00F14734"/>
    <w:rsid w:val="00F16F62"/>
    <w:rsid w:val="00F316AB"/>
    <w:rsid w:val="00F35001"/>
    <w:rsid w:val="00F44756"/>
    <w:rsid w:val="00F4774C"/>
    <w:rsid w:val="00F54259"/>
    <w:rsid w:val="00F56BF8"/>
    <w:rsid w:val="00F601D2"/>
    <w:rsid w:val="00F61CFF"/>
    <w:rsid w:val="00F65FD8"/>
    <w:rsid w:val="00F71821"/>
    <w:rsid w:val="00F76D4F"/>
    <w:rsid w:val="00F803D6"/>
    <w:rsid w:val="00F87309"/>
    <w:rsid w:val="00FA2D5C"/>
    <w:rsid w:val="00FC0B33"/>
    <w:rsid w:val="00FE0D2F"/>
    <w:rsid w:val="00FF2C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468"/>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qFormat/>
    <w:rsid w:val="00AF34BC"/>
    <w:pPr>
      <w:keepNext/>
      <w:bidi w:val="0"/>
      <w:spacing w:before="240" w:after="60"/>
      <w:outlineLvl w:val="0"/>
    </w:pPr>
    <w:rPr>
      <w:rFonts w:ascii="Arial" w:hAnsi="Arial" w:cs="Arial"/>
      <w:b/>
      <w:bCs/>
      <w:kern w:val="32"/>
      <w:sz w:val="32"/>
      <w:szCs w:val="32"/>
    </w:rPr>
  </w:style>
  <w:style w:type="paragraph" w:styleId="3">
    <w:name w:val="heading 3"/>
    <w:basedOn w:val="a"/>
    <w:link w:val="3Char"/>
    <w:uiPriority w:val="9"/>
    <w:qFormat/>
    <w:rsid w:val="00AF34BC"/>
    <w:pPr>
      <w:bidi w:val="0"/>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7468"/>
    <w:pPr>
      <w:ind w:left="720"/>
      <w:contextualSpacing/>
    </w:pPr>
  </w:style>
  <w:style w:type="paragraph" w:styleId="a4">
    <w:name w:val="header"/>
    <w:basedOn w:val="a"/>
    <w:link w:val="Char"/>
    <w:uiPriority w:val="99"/>
    <w:unhideWhenUsed/>
    <w:rsid w:val="00CF7468"/>
    <w:pPr>
      <w:tabs>
        <w:tab w:val="center" w:pos="4320"/>
        <w:tab w:val="right" w:pos="8640"/>
      </w:tabs>
      <w:bidi w:val="0"/>
    </w:pPr>
    <w:rPr>
      <w:rFonts w:asciiTheme="minorHAnsi" w:eastAsiaTheme="minorHAnsi" w:hAnsiTheme="minorHAnsi" w:cstheme="minorBidi"/>
      <w:sz w:val="22"/>
      <w:szCs w:val="22"/>
    </w:rPr>
  </w:style>
  <w:style w:type="character" w:customStyle="1" w:styleId="Char">
    <w:name w:val="رأس الصفحة Char"/>
    <w:basedOn w:val="a0"/>
    <w:link w:val="a4"/>
    <w:uiPriority w:val="99"/>
    <w:rsid w:val="00CF7468"/>
  </w:style>
  <w:style w:type="paragraph" w:styleId="a5">
    <w:name w:val="footer"/>
    <w:basedOn w:val="a"/>
    <w:link w:val="Char0"/>
    <w:uiPriority w:val="99"/>
    <w:unhideWhenUsed/>
    <w:rsid w:val="00CF7468"/>
    <w:pPr>
      <w:tabs>
        <w:tab w:val="center" w:pos="4320"/>
        <w:tab w:val="right" w:pos="8640"/>
      </w:tabs>
      <w:bidi w:val="0"/>
    </w:pPr>
    <w:rPr>
      <w:rFonts w:asciiTheme="minorHAnsi" w:eastAsiaTheme="minorHAnsi" w:hAnsiTheme="minorHAnsi" w:cstheme="minorBidi"/>
      <w:sz w:val="22"/>
      <w:szCs w:val="22"/>
    </w:rPr>
  </w:style>
  <w:style w:type="character" w:customStyle="1" w:styleId="Char0">
    <w:name w:val="تذييل الصفحة Char"/>
    <w:basedOn w:val="a0"/>
    <w:link w:val="a5"/>
    <w:uiPriority w:val="99"/>
    <w:rsid w:val="00CF7468"/>
  </w:style>
  <w:style w:type="character" w:customStyle="1" w:styleId="largfont1">
    <w:name w:val="largfont1"/>
    <w:basedOn w:val="a0"/>
    <w:rsid w:val="00CF7468"/>
    <w:rPr>
      <w:rFonts w:ascii="Arial" w:hAnsi="Arial" w:cs="Arial" w:hint="default"/>
      <w:b/>
      <w:bCs/>
      <w:color w:val="555555"/>
      <w:sz w:val="24"/>
      <w:szCs w:val="24"/>
    </w:rPr>
  </w:style>
  <w:style w:type="character" w:styleId="Hyperlink">
    <w:name w:val="Hyperlink"/>
    <w:basedOn w:val="a0"/>
    <w:uiPriority w:val="99"/>
    <w:semiHidden/>
    <w:unhideWhenUsed/>
    <w:rsid w:val="00CF7468"/>
    <w:rPr>
      <w:strike w:val="0"/>
      <w:dstrike w:val="0"/>
      <w:color w:val="0072BC"/>
      <w:u w:val="none"/>
      <w:effect w:val="none"/>
    </w:rPr>
  </w:style>
  <w:style w:type="paragraph" w:customStyle="1" w:styleId="Default">
    <w:name w:val="Default"/>
    <w:rsid w:val="00AF34BC"/>
    <w:pPr>
      <w:spacing w:after="0" w:line="240" w:lineRule="auto"/>
    </w:pPr>
    <w:rPr>
      <w:rFonts w:ascii="Arial Unicode MS" w:eastAsia="Arial Unicode MS" w:hAnsi="Arial Unicode MS" w:cs="Helvetica"/>
      <w:color w:val="000000"/>
      <w:lang w:val="ar-SA"/>
    </w:rPr>
  </w:style>
  <w:style w:type="numbering" w:customStyle="1" w:styleId="Lettered">
    <w:name w:val="Lettered"/>
    <w:rsid w:val="00AF34BC"/>
    <w:pPr>
      <w:numPr>
        <w:numId w:val="6"/>
      </w:numPr>
    </w:pPr>
  </w:style>
  <w:style w:type="numbering" w:customStyle="1" w:styleId="Numbered">
    <w:name w:val="Numbered"/>
    <w:rsid w:val="00AF34BC"/>
    <w:pPr>
      <w:numPr>
        <w:numId w:val="11"/>
      </w:numPr>
    </w:pPr>
  </w:style>
  <w:style w:type="character" w:customStyle="1" w:styleId="1Char">
    <w:name w:val="عنوان 1 Char"/>
    <w:basedOn w:val="a0"/>
    <w:link w:val="1"/>
    <w:rsid w:val="00AF34BC"/>
    <w:rPr>
      <w:rFonts w:ascii="Arial" w:eastAsia="Times New Roman" w:hAnsi="Arial" w:cs="Arial"/>
      <w:b/>
      <w:bCs/>
      <w:kern w:val="32"/>
      <w:sz w:val="32"/>
      <w:szCs w:val="32"/>
    </w:rPr>
  </w:style>
  <w:style w:type="character" w:customStyle="1" w:styleId="3Char">
    <w:name w:val="عنوان 3 Char"/>
    <w:basedOn w:val="a0"/>
    <w:link w:val="3"/>
    <w:uiPriority w:val="9"/>
    <w:rsid w:val="00AF34BC"/>
    <w:rPr>
      <w:rFonts w:ascii="Times New Roman" w:eastAsia="Times New Roman" w:hAnsi="Times New Roman" w:cs="Times New Roman"/>
      <w:b/>
      <w:bCs/>
      <w:sz w:val="27"/>
      <w:szCs w:val="27"/>
    </w:rPr>
  </w:style>
  <w:style w:type="paragraph" w:styleId="a6">
    <w:name w:val="Balloon Text"/>
    <w:basedOn w:val="a"/>
    <w:link w:val="Char1"/>
    <w:uiPriority w:val="99"/>
    <w:semiHidden/>
    <w:unhideWhenUsed/>
    <w:rsid w:val="00AF34BC"/>
    <w:pPr>
      <w:bidi w:val="0"/>
      <w:jc w:val="both"/>
    </w:pPr>
    <w:rPr>
      <w:rFonts w:ascii="Tahoma" w:eastAsiaTheme="minorHAnsi" w:hAnsi="Tahoma" w:cs="Tahoma"/>
      <w:sz w:val="16"/>
      <w:szCs w:val="16"/>
    </w:rPr>
  </w:style>
  <w:style w:type="character" w:customStyle="1" w:styleId="Char1">
    <w:name w:val="نص في بالون Char"/>
    <w:basedOn w:val="a0"/>
    <w:link w:val="a6"/>
    <w:uiPriority w:val="99"/>
    <w:semiHidden/>
    <w:rsid w:val="00AF34BC"/>
    <w:rPr>
      <w:rFonts w:ascii="Tahoma" w:hAnsi="Tahoma" w:cs="Tahoma"/>
      <w:sz w:val="16"/>
      <w:szCs w:val="16"/>
    </w:rPr>
  </w:style>
  <w:style w:type="character" w:customStyle="1" w:styleId="apple-converted-space">
    <w:name w:val="apple-converted-space"/>
    <w:basedOn w:val="a0"/>
    <w:rsid w:val="00937E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468"/>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qFormat/>
    <w:rsid w:val="00AF34BC"/>
    <w:pPr>
      <w:keepNext/>
      <w:bidi w:val="0"/>
      <w:spacing w:before="240" w:after="60"/>
      <w:outlineLvl w:val="0"/>
    </w:pPr>
    <w:rPr>
      <w:rFonts w:ascii="Arial" w:hAnsi="Arial" w:cs="Arial"/>
      <w:b/>
      <w:bCs/>
      <w:kern w:val="32"/>
      <w:sz w:val="32"/>
      <w:szCs w:val="32"/>
    </w:rPr>
  </w:style>
  <w:style w:type="paragraph" w:styleId="3">
    <w:name w:val="heading 3"/>
    <w:basedOn w:val="a"/>
    <w:link w:val="3Char"/>
    <w:uiPriority w:val="9"/>
    <w:qFormat/>
    <w:rsid w:val="00AF34BC"/>
    <w:pPr>
      <w:bidi w:val="0"/>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7468"/>
    <w:pPr>
      <w:ind w:left="720"/>
      <w:contextualSpacing/>
    </w:pPr>
  </w:style>
  <w:style w:type="paragraph" w:styleId="a4">
    <w:name w:val="header"/>
    <w:basedOn w:val="a"/>
    <w:link w:val="Char"/>
    <w:uiPriority w:val="99"/>
    <w:unhideWhenUsed/>
    <w:rsid w:val="00CF7468"/>
    <w:pPr>
      <w:tabs>
        <w:tab w:val="center" w:pos="4320"/>
        <w:tab w:val="right" w:pos="8640"/>
      </w:tabs>
      <w:bidi w:val="0"/>
    </w:pPr>
    <w:rPr>
      <w:rFonts w:asciiTheme="minorHAnsi" w:eastAsiaTheme="minorHAnsi" w:hAnsiTheme="minorHAnsi" w:cstheme="minorBidi"/>
      <w:sz w:val="22"/>
      <w:szCs w:val="22"/>
    </w:rPr>
  </w:style>
  <w:style w:type="character" w:customStyle="1" w:styleId="Char">
    <w:name w:val="رأس الصفحة Char"/>
    <w:basedOn w:val="a0"/>
    <w:link w:val="a4"/>
    <w:uiPriority w:val="99"/>
    <w:rsid w:val="00CF7468"/>
  </w:style>
  <w:style w:type="paragraph" w:styleId="a5">
    <w:name w:val="footer"/>
    <w:basedOn w:val="a"/>
    <w:link w:val="Char0"/>
    <w:uiPriority w:val="99"/>
    <w:unhideWhenUsed/>
    <w:rsid w:val="00CF7468"/>
    <w:pPr>
      <w:tabs>
        <w:tab w:val="center" w:pos="4320"/>
        <w:tab w:val="right" w:pos="8640"/>
      </w:tabs>
      <w:bidi w:val="0"/>
    </w:pPr>
    <w:rPr>
      <w:rFonts w:asciiTheme="minorHAnsi" w:eastAsiaTheme="minorHAnsi" w:hAnsiTheme="minorHAnsi" w:cstheme="minorBidi"/>
      <w:sz w:val="22"/>
      <w:szCs w:val="22"/>
    </w:rPr>
  </w:style>
  <w:style w:type="character" w:customStyle="1" w:styleId="Char0">
    <w:name w:val="تذييل الصفحة Char"/>
    <w:basedOn w:val="a0"/>
    <w:link w:val="a5"/>
    <w:uiPriority w:val="99"/>
    <w:rsid w:val="00CF7468"/>
  </w:style>
  <w:style w:type="character" w:customStyle="1" w:styleId="largfont1">
    <w:name w:val="largfont1"/>
    <w:basedOn w:val="a0"/>
    <w:rsid w:val="00CF7468"/>
    <w:rPr>
      <w:rFonts w:ascii="Arial" w:hAnsi="Arial" w:cs="Arial" w:hint="default"/>
      <w:b/>
      <w:bCs/>
      <w:color w:val="555555"/>
      <w:sz w:val="24"/>
      <w:szCs w:val="24"/>
    </w:rPr>
  </w:style>
  <w:style w:type="character" w:styleId="Hyperlink">
    <w:name w:val="Hyperlink"/>
    <w:basedOn w:val="a0"/>
    <w:uiPriority w:val="99"/>
    <w:semiHidden/>
    <w:unhideWhenUsed/>
    <w:rsid w:val="00CF7468"/>
    <w:rPr>
      <w:strike w:val="0"/>
      <w:dstrike w:val="0"/>
      <w:color w:val="0072BC"/>
      <w:u w:val="none"/>
      <w:effect w:val="none"/>
    </w:rPr>
  </w:style>
  <w:style w:type="paragraph" w:customStyle="1" w:styleId="Default">
    <w:name w:val="Default"/>
    <w:rsid w:val="00AF34BC"/>
    <w:pPr>
      <w:spacing w:after="0" w:line="240" w:lineRule="auto"/>
    </w:pPr>
    <w:rPr>
      <w:rFonts w:ascii="Arial Unicode MS" w:eastAsia="Arial Unicode MS" w:hAnsi="Arial Unicode MS" w:cs="Helvetica"/>
      <w:color w:val="000000"/>
      <w:lang w:val="ar-SA"/>
    </w:rPr>
  </w:style>
  <w:style w:type="numbering" w:customStyle="1" w:styleId="Lettered">
    <w:name w:val="Lettered"/>
    <w:rsid w:val="00AF34BC"/>
    <w:pPr>
      <w:numPr>
        <w:numId w:val="6"/>
      </w:numPr>
    </w:pPr>
  </w:style>
  <w:style w:type="numbering" w:customStyle="1" w:styleId="Numbered">
    <w:name w:val="Numbered"/>
    <w:rsid w:val="00AF34BC"/>
    <w:pPr>
      <w:numPr>
        <w:numId w:val="11"/>
      </w:numPr>
    </w:pPr>
  </w:style>
  <w:style w:type="character" w:customStyle="1" w:styleId="1Char">
    <w:name w:val="عنوان 1 Char"/>
    <w:basedOn w:val="a0"/>
    <w:link w:val="1"/>
    <w:rsid w:val="00AF34BC"/>
    <w:rPr>
      <w:rFonts w:ascii="Arial" w:eastAsia="Times New Roman" w:hAnsi="Arial" w:cs="Arial"/>
      <w:b/>
      <w:bCs/>
      <w:kern w:val="32"/>
      <w:sz w:val="32"/>
      <w:szCs w:val="32"/>
    </w:rPr>
  </w:style>
  <w:style w:type="character" w:customStyle="1" w:styleId="3Char">
    <w:name w:val="عنوان 3 Char"/>
    <w:basedOn w:val="a0"/>
    <w:link w:val="3"/>
    <w:uiPriority w:val="9"/>
    <w:rsid w:val="00AF34BC"/>
    <w:rPr>
      <w:rFonts w:ascii="Times New Roman" w:eastAsia="Times New Roman" w:hAnsi="Times New Roman" w:cs="Times New Roman"/>
      <w:b/>
      <w:bCs/>
      <w:sz w:val="27"/>
      <w:szCs w:val="27"/>
    </w:rPr>
  </w:style>
  <w:style w:type="paragraph" w:styleId="a6">
    <w:name w:val="Balloon Text"/>
    <w:basedOn w:val="a"/>
    <w:link w:val="Char1"/>
    <w:uiPriority w:val="99"/>
    <w:semiHidden/>
    <w:unhideWhenUsed/>
    <w:rsid w:val="00AF34BC"/>
    <w:pPr>
      <w:bidi w:val="0"/>
      <w:jc w:val="both"/>
    </w:pPr>
    <w:rPr>
      <w:rFonts w:ascii="Tahoma" w:eastAsiaTheme="minorHAnsi" w:hAnsi="Tahoma" w:cs="Tahoma"/>
      <w:sz w:val="16"/>
      <w:szCs w:val="16"/>
    </w:rPr>
  </w:style>
  <w:style w:type="character" w:customStyle="1" w:styleId="Char1">
    <w:name w:val="نص في بالون Char"/>
    <w:basedOn w:val="a0"/>
    <w:link w:val="a6"/>
    <w:uiPriority w:val="99"/>
    <w:semiHidden/>
    <w:rsid w:val="00AF34BC"/>
    <w:rPr>
      <w:rFonts w:ascii="Tahoma" w:hAnsi="Tahoma" w:cs="Tahoma"/>
      <w:sz w:val="16"/>
      <w:szCs w:val="16"/>
    </w:rPr>
  </w:style>
  <w:style w:type="character" w:customStyle="1" w:styleId="apple-converted-space">
    <w:name w:val="apple-converted-space"/>
    <w:basedOn w:val="a0"/>
    <w:rsid w:val="00937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83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13</Pages>
  <Words>3345</Words>
  <Characters>19070</Characters>
  <Application>Microsoft Office Word</Application>
  <DocSecurity>0</DocSecurity>
  <Lines>158</Lines>
  <Paragraphs>44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19</cp:revision>
  <dcterms:created xsi:type="dcterms:W3CDTF">2014-04-20T05:10:00Z</dcterms:created>
  <dcterms:modified xsi:type="dcterms:W3CDTF">2014-05-14T04:54:00Z</dcterms:modified>
</cp:coreProperties>
</file>