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tl/>
        </w:rPr>
        <w:id w:val="543228398"/>
        <w:docPartObj>
          <w:docPartGallery w:val="Cover Pages"/>
          <w:docPartUnique/>
        </w:docPartObj>
      </w:sdtPr>
      <w:sdtEndPr>
        <w:rPr>
          <w:rFonts w:ascii="Simplified Arabic" w:hAnsi="Simplified Arabic" w:cs="Simplified Arabic"/>
          <w:sz w:val="28"/>
          <w:szCs w:val="28"/>
          <w:rtl w:val="0"/>
        </w:rPr>
      </w:sdtEndPr>
      <w:sdtContent>
        <w:p w:rsidR="00415012" w:rsidRDefault="00415012"/>
        <w:p w:rsidR="00415012" w:rsidRDefault="00415012">
          <w:r>
            <w:rPr>
              <w:noProof/>
            </w:rPr>
            <w:pict>
              <v:rect id="_x0000_s1026" style="position:absolute;left:0;text-align:left;margin-left:0;margin-top:0;width:595.35pt;height:841.95pt;flip:x;z-index:-251658240;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415012" w:rsidRDefault="00415012">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tl/>
                          <w:lang w:val="ar-SA"/>
                        </w:rPr>
                        <w:t>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w:t>
                      </w:r>
                      <w:r>
                        <w:rPr>
                          <w:rFonts w:asciiTheme="majorHAnsi" w:eastAsiaTheme="majorEastAsia" w:hAnsiTheme="majorHAnsi" w:cstheme="majorBidi"/>
                          <w:color w:val="E6EED5" w:themeColor="accent3" w:themeTint="3F"/>
                          <w:sz w:val="72"/>
                          <w:szCs w:val="72"/>
                          <w:u w:val="single"/>
                          <w:rtl/>
                          <w:lang w:val="ar-SA"/>
                        </w:rPr>
                        <w:t>أ ب ت ث ج ح خ د ذ ر ز س ش ص ض ط ظ ع غ ف ق ك ل م ن هـ و ي</w:t>
                      </w:r>
                      <w:r>
                        <w:rPr>
                          <w:rFonts w:asciiTheme="majorHAnsi" w:eastAsiaTheme="majorEastAsia" w:hAnsiTheme="majorHAnsi" w:cstheme="majorBidi"/>
                          <w:color w:val="E6EED5" w:themeColor="accent3" w:themeTint="3F"/>
                          <w:sz w:val="72"/>
                          <w:szCs w:val="72"/>
                          <w:rtl/>
                          <w:lang w:val="ar-SA"/>
                        </w:rPr>
                        <w:t>أ ب ت ث ج ح خ د ذ ر ز س ش ص ض ط ظ ع غ ف ق ك</w:t>
                      </w:r>
                    </w:p>
                  </w:txbxContent>
                </v:textbox>
                <w10:wrap anchorx="page" anchory="page"/>
              </v:rect>
            </w:pict>
          </w:r>
        </w:p>
        <w:p w:rsidR="00415012" w:rsidRDefault="00415012"/>
        <w:tbl>
          <w:tblPr>
            <w:bidiVisual/>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985"/>
          </w:tblGrid>
          <w:tr w:rsidR="00415012" w:rsidRPr="00415012">
            <w:trPr>
              <w:trHeight w:val="3770"/>
              <w:jc w:val="center"/>
            </w:trPr>
            <w:tc>
              <w:tcPr>
                <w:tcW w:w="3000" w:type="pct"/>
                <w:shd w:val="clear" w:color="auto" w:fill="FFFFFF" w:themeFill="background1"/>
                <w:vAlign w:val="center"/>
              </w:tcPr>
              <w:p w:rsidR="00415012" w:rsidRPr="00415012" w:rsidRDefault="00415012" w:rsidP="00415012">
                <w:pPr>
                  <w:pStyle w:val="a6"/>
                  <w:jc w:val="center"/>
                  <w:rPr>
                    <w:rFonts w:ascii="Simplified Arabic" w:eastAsia="Times New Roman" w:hAnsi="Simplified Arabic" w:cs="PT Bold Heading" w:hint="cs"/>
                    <w:color w:val="C00000"/>
                    <w:sz w:val="58"/>
                    <w:szCs w:val="58"/>
                    <w:rtl/>
                  </w:rPr>
                </w:pPr>
                <w:r w:rsidRPr="00415012">
                  <w:rPr>
                    <w:rFonts w:ascii="Simplified Arabic" w:eastAsia="Times New Roman" w:hAnsi="Simplified Arabic" w:cs="PT Bold Heading"/>
                    <w:color w:val="C00000"/>
                    <w:sz w:val="58"/>
                    <w:szCs w:val="58"/>
                    <w:rtl/>
                  </w:rPr>
                  <w:t>تخطيط الموارد البشرية</w:t>
                </w:r>
              </w:p>
              <w:p w:rsidR="00415012" w:rsidRPr="00415012" w:rsidRDefault="00415012" w:rsidP="00415012">
                <w:pPr>
                  <w:pStyle w:val="a6"/>
                  <w:jc w:val="center"/>
                  <w:rPr>
                    <w:rFonts w:hint="cs"/>
                    <w:color w:val="C00000"/>
                    <w:sz w:val="28"/>
                    <w:szCs w:val="28"/>
                    <w:rtl/>
                  </w:rPr>
                </w:pPr>
                <w:r w:rsidRPr="00415012">
                  <w:rPr>
                    <w:rFonts w:ascii="Simplified Arabic" w:eastAsia="Times New Roman" w:hAnsi="Simplified Arabic" w:cs="PT Bold Heading"/>
                    <w:color w:val="C00000"/>
                    <w:sz w:val="58"/>
                    <w:szCs w:val="58"/>
                  </w:rPr>
                  <w:t xml:space="preserve"> Human Resources Planning</w:t>
                </w:r>
                <w:r w:rsidRPr="00415012">
                  <w:rPr>
                    <w:rFonts w:ascii="Simplified Arabic" w:eastAsia="Times New Roman" w:hAnsi="Simplified Arabic" w:cs="PT Bold Heading"/>
                    <w:color w:val="C00000"/>
                    <w:sz w:val="58"/>
                    <w:szCs w:val="58"/>
                  </w:rPr>
                  <w:br/>
                </w:r>
              </w:p>
            </w:tc>
          </w:tr>
        </w:tbl>
        <w:p w:rsidR="00415012" w:rsidRDefault="00415012"/>
        <w:p w:rsidR="00415012" w:rsidRDefault="00415012">
          <w:pPr>
            <w:bidi w:val="0"/>
            <w:rPr>
              <w:rFonts w:ascii="Simplified Arabic" w:hAnsi="Simplified Arabic" w:cs="Simplified Arabic"/>
              <w:sz w:val="28"/>
              <w:szCs w:val="28"/>
              <w:rtl/>
            </w:rPr>
          </w:pPr>
          <w:r>
            <w:rPr>
              <w:rFonts w:ascii="Simplified Arabic" w:hAnsi="Simplified Arabic" w:cs="Simplified Arabic"/>
              <w:sz w:val="28"/>
              <w:szCs w:val="28"/>
              <w:rtl/>
            </w:rPr>
            <w:br w:type="page"/>
          </w:r>
        </w:p>
      </w:sdtContent>
    </w:sdt>
    <w:p w:rsidR="004B58B9" w:rsidRPr="00886595" w:rsidRDefault="004B58B9" w:rsidP="004B58B9">
      <w:pPr>
        <w:jc w:val="center"/>
        <w:rPr>
          <w:rFonts w:ascii="Simplified Arabic" w:hAnsi="Simplified Arabic" w:cs="Simplified Arabic"/>
          <w:sz w:val="28"/>
          <w:szCs w:val="28"/>
          <w:rtl/>
        </w:rPr>
      </w:pPr>
    </w:p>
    <w:p w:rsidR="004B58B9" w:rsidRPr="00BF3D4C" w:rsidRDefault="004B58B9" w:rsidP="00886595">
      <w:pPr>
        <w:spacing w:line="240" w:lineRule="auto"/>
        <w:rPr>
          <w:rFonts w:ascii="Simplified Arabic" w:hAnsi="Simplified Arabic" w:cs="PT Bold Heading"/>
          <w:sz w:val="32"/>
          <w:szCs w:val="32"/>
          <w:rtl/>
        </w:rPr>
      </w:pPr>
      <w:r w:rsidRPr="00BF3D4C">
        <w:rPr>
          <w:rFonts w:ascii="Simplified Arabic" w:hAnsi="Simplified Arabic" w:cs="PT Bold Heading"/>
          <w:sz w:val="32"/>
          <w:szCs w:val="32"/>
          <w:rtl/>
        </w:rPr>
        <w:t xml:space="preserve">تعريف التخطيط </w:t>
      </w:r>
    </w:p>
    <w:p w:rsidR="004B58B9" w:rsidRPr="00886595" w:rsidRDefault="004B58B9" w:rsidP="00BF3D4C">
      <w:pPr>
        <w:spacing w:line="240" w:lineRule="auto"/>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أحد وظائف الإدارة وهو عمل يسبق التنفيذ ويشمل دراسة الماضي والحاضر من أجل التنبؤ بالمستقبل ويتم من خلاله تحديد الهدف والوسائل اللازمة لتحقيق الهدف بأكبر فاعلية ممكنة. </w:t>
      </w:r>
    </w:p>
    <w:p w:rsidR="00BF3D4C" w:rsidRPr="00BF3D4C" w:rsidRDefault="004B58B9" w:rsidP="00BF3D4C">
      <w:pPr>
        <w:spacing w:after="240" w:line="240" w:lineRule="auto"/>
        <w:rPr>
          <w:rFonts w:ascii="Simplified Arabic" w:hAnsi="Simplified Arabic" w:cs="Simplified Arabic"/>
          <w:sz w:val="2"/>
          <w:szCs w:val="2"/>
          <w:rtl/>
        </w:rPr>
      </w:pPr>
      <w:r w:rsidRPr="00BF3D4C">
        <w:rPr>
          <w:rFonts w:ascii="Simplified Arabic" w:hAnsi="Simplified Arabic" w:cs="PT Bold Heading"/>
          <w:sz w:val="32"/>
          <w:szCs w:val="32"/>
          <w:rtl/>
        </w:rPr>
        <w:t>تعريف تخطيط الموارد البشرية</w:t>
      </w:r>
      <w:r w:rsidRPr="00BF3D4C">
        <w:rPr>
          <w:rFonts w:ascii="Simplified Arabic" w:hAnsi="Simplified Arabic" w:cs="PT Bold Heading"/>
          <w:sz w:val="32"/>
          <w:szCs w:val="32"/>
        </w:rPr>
        <w:t>:</w:t>
      </w:r>
      <w:r w:rsidRPr="00BF3D4C">
        <w:rPr>
          <w:rFonts w:ascii="Simplified Arabic" w:eastAsia="Times New Roman" w:hAnsi="Simplified Arabic" w:cs="Simplified Arabic"/>
          <w:color w:val="000000"/>
          <w:sz w:val="32"/>
          <w:szCs w:val="32"/>
        </w:rPr>
        <w:br/>
      </w:r>
    </w:p>
    <w:p w:rsidR="00BF3D4C" w:rsidRDefault="004B58B9" w:rsidP="00BF3D4C">
      <w:pPr>
        <w:spacing w:after="240" w:line="240" w:lineRule="auto"/>
        <w:rPr>
          <w:rFonts w:ascii="Simplified Arabic" w:eastAsia="Times New Roman" w:hAnsi="Simplified Arabic" w:cs="Simplified Arabic"/>
          <w:color w:val="000000"/>
          <w:sz w:val="28"/>
          <w:szCs w:val="28"/>
          <w:rtl/>
        </w:rPr>
      </w:pPr>
      <w:r w:rsidRPr="00886595">
        <w:rPr>
          <w:rFonts w:ascii="Simplified Arabic" w:hAnsi="Simplified Arabic" w:cs="Simplified Arabic"/>
          <w:sz w:val="28"/>
          <w:szCs w:val="28"/>
          <w:rtl/>
        </w:rPr>
        <w:t xml:space="preserve">عملية تنبأ أو توقع باحتياجات المنظمة المستقبلية من </w:t>
      </w:r>
      <w:r w:rsidR="00315AC1" w:rsidRPr="00886595">
        <w:rPr>
          <w:rFonts w:ascii="Simplified Arabic" w:hAnsi="Simplified Arabic" w:cs="Simplified Arabic"/>
          <w:sz w:val="28"/>
          <w:szCs w:val="28"/>
          <w:rtl/>
        </w:rPr>
        <w:t>العمال</w:t>
      </w:r>
      <w:r w:rsidRPr="00886595">
        <w:rPr>
          <w:rFonts w:ascii="Simplified Arabic" w:hAnsi="Simplified Arabic" w:cs="Simplified Arabic"/>
          <w:sz w:val="28"/>
          <w:szCs w:val="28"/>
          <w:rtl/>
        </w:rPr>
        <w:t xml:space="preserve"> من حيث العدد والنوع </w:t>
      </w:r>
      <w:r w:rsidR="00315AC1" w:rsidRPr="00886595">
        <w:rPr>
          <w:rFonts w:ascii="Simplified Arabic" w:hAnsi="Simplified Arabic" w:cs="Simplified Arabic"/>
          <w:sz w:val="28"/>
          <w:szCs w:val="28"/>
          <w:rtl/>
        </w:rPr>
        <w:t xml:space="preserve">والمحافظة عليهم من خلال </w:t>
      </w:r>
      <w:r w:rsidRPr="00886595">
        <w:rPr>
          <w:rFonts w:ascii="Simplified Arabic" w:hAnsi="Simplified Arabic" w:cs="Simplified Arabic"/>
          <w:sz w:val="28"/>
          <w:szCs w:val="28"/>
          <w:rtl/>
        </w:rPr>
        <w:t>تطوير وتطبيق خطط لتلبية هذه الاحتياجات ومراقبة كفاءة هذه الخط</w:t>
      </w:r>
      <w:r w:rsidR="00315AC1" w:rsidRPr="00886595">
        <w:rPr>
          <w:rFonts w:ascii="Simplified Arabic" w:hAnsi="Simplified Arabic" w:cs="Simplified Arabic"/>
          <w:sz w:val="28"/>
          <w:szCs w:val="28"/>
          <w:rtl/>
        </w:rPr>
        <w:t>ط,</w:t>
      </w:r>
      <w:r w:rsidRPr="00886595">
        <w:rPr>
          <w:rFonts w:ascii="Simplified Arabic" w:hAnsi="Simplified Arabic" w:cs="Simplified Arabic"/>
          <w:sz w:val="28"/>
          <w:szCs w:val="28"/>
          <w:rtl/>
        </w:rPr>
        <w:t xml:space="preserve"> وذلك في ضوء الأهداف المقررة في الخطة العامة للمنظمة، وعلى أساس بنية القوى العاملة الحالية والسابقة</w:t>
      </w:r>
      <w:r w:rsidR="00315AC1" w:rsidRPr="00886595">
        <w:rPr>
          <w:rFonts w:ascii="Simplified Arabic" w:eastAsia="Times New Roman" w:hAnsi="Simplified Arabic" w:cs="Simplified Arabic"/>
          <w:color w:val="000000"/>
          <w:sz w:val="28"/>
          <w:szCs w:val="28"/>
          <w:rtl/>
        </w:rPr>
        <w:t>.</w:t>
      </w:r>
    </w:p>
    <w:p w:rsidR="00BF3D4C" w:rsidRPr="00BF3D4C" w:rsidRDefault="004B58B9" w:rsidP="00BF3D4C">
      <w:pPr>
        <w:spacing w:after="240" w:line="240" w:lineRule="auto"/>
        <w:rPr>
          <w:rFonts w:ascii="Simplified Arabic" w:eastAsia="Times New Roman" w:hAnsi="Simplified Arabic" w:cs="Simplified Arabic"/>
          <w:color w:val="000000"/>
          <w:sz w:val="32"/>
          <w:szCs w:val="32"/>
          <w:rtl/>
        </w:rPr>
      </w:pPr>
      <w:r w:rsidRPr="00BF3D4C">
        <w:rPr>
          <w:rFonts w:ascii="Simplified Arabic" w:eastAsia="Times New Roman" w:hAnsi="Simplified Arabic" w:cs="Simplified Arabic"/>
          <w:color w:val="000000"/>
          <w:sz w:val="2"/>
          <w:szCs w:val="2"/>
        </w:rPr>
        <w:br/>
      </w:r>
      <w:r w:rsidRPr="00BF3D4C">
        <w:rPr>
          <w:rFonts w:ascii="Simplified Arabic" w:eastAsia="Times New Roman" w:hAnsi="Simplified Arabic" w:cs="PT Bold Heading"/>
          <w:color w:val="000000"/>
          <w:sz w:val="32"/>
          <w:szCs w:val="32"/>
          <w:rtl/>
        </w:rPr>
        <w:t>أهمية تخطيط الموارد البشرية</w:t>
      </w:r>
      <w:r w:rsidRPr="00BF3D4C">
        <w:rPr>
          <w:rFonts w:ascii="Simplified Arabic" w:eastAsia="Times New Roman" w:hAnsi="Simplified Arabic" w:cs="PT Bold Heading"/>
          <w:color w:val="000000"/>
          <w:sz w:val="32"/>
          <w:szCs w:val="32"/>
        </w:rPr>
        <w:t>:</w:t>
      </w:r>
    </w:p>
    <w:p w:rsidR="00BF3D4C" w:rsidRDefault="004B58B9" w:rsidP="00BF3D4C">
      <w:pPr>
        <w:pStyle w:val="a4"/>
        <w:numPr>
          <w:ilvl w:val="0"/>
          <w:numId w:val="8"/>
        </w:numPr>
        <w:bidi/>
        <w:spacing w:after="240" w:line="240" w:lineRule="auto"/>
        <w:rPr>
          <w:rFonts w:ascii="Simplified Arabic" w:eastAsia="Times New Roman" w:hAnsi="Simplified Arabic" w:cs="Simplified Arabic"/>
          <w:color w:val="000000"/>
          <w:sz w:val="28"/>
          <w:szCs w:val="28"/>
        </w:rPr>
      </w:pPr>
      <w:r w:rsidRPr="00BF3D4C">
        <w:rPr>
          <w:rFonts w:ascii="Simplified Arabic" w:eastAsia="Times New Roman" w:hAnsi="Simplified Arabic" w:cs="Simplified Arabic"/>
          <w:color w:val="000000"/>
          <w:sz w:val="28"/>
          <w:szCs w:val="28"/>
          <w:rtl/>
        </w:rPr>
        <w:t>يساعد على</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تحديد وتخطيط احتياجات المنظمة المستقبلية من حيث الكم والنوع</w:t>
      </w:r>
      <w:r w:rsidRPr="00BF3D4C">
        <w:rPr>
          <w:rFonts w:ascii="Simplified Arabic" w:eastAsia="Times New Roman" w:hAnsi="Simplified Arabic" w:cs="Simplified Arabic"/>
          <w:color w:val="000000"/>
          <w:sz w:val="28"/>
          <w:szCs w:val="28"/>
        </w:rPr>
        <w:t xml:space="preserve"> .</w:t>
      </w:r>
    </w:p>
    <w:p w:rsidR="00BF3D4C" w:rsidRDefault="004B58B9" w:rsidP="00BF3D4C">
      <w:pPr>
        <w:pStyle w:val="a4"/>
        <w:numPr>
          <w:ilvl w:val="0"/>
          <w:numId w:val="8"/>
        </w:numPr>
        <w:bidi/>
        <w:spacing w:after="240" w:line="240" w:lineRule="auto"/>
        <w:rPr>
          <w:rFonts w:ascii="Simplified Arabic" w:eastAsia="Times New Roman" w:hAnsi="Simplified Arabic" w:cs="Simplified Arabic"/>
          <w:color w:val="000000"/>
          <w:sz w:val="28"/>
          <w:szCs w:val="28"/>
        </w:rPr>
      </w:pP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يساهم في</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زيادة العائد على استثمارات المنظمة ويخفض التكلفة عن طريق</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الاستفادة المثلى من</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الموارد البشرية</w:t>
      </w:r>
      <w:r w:rsidR="00BF3D4C" w:rsidRPr="00BF3D4C">
        <w:rPr>
          <w:rFonts w:ascii="Simplified Arabic" w:eastAsia="Times New Roman" w:hAnsi="Simplified Arabic" w:cs="Simplified Arabic"/>
          <w:color w:val="000000"/>
          <w:sz w:val="28"/>
          <w:szCs w:val="28"/>
        </w:rPr>
        <w:t>.</w:t>
      </w:r>
    </w:p>
    <w:p w:rsidR="00BF3D4C" w:rsidRDefault="004B58B9" w:rsidP="00BF3D4C">
      <w:pPr>
        <w:pStyle w:val="a4"/>
        <w:numPr>
          <w:ilvl w:val="0"/>
          <w:numId w:val="8"/>
        </w:numPr>
        <w:bidi/>
        <w:spacing w:after="240" w:line="240" w:lineRule="auto"/>
        <w:rPr>
          <w:rFonts w:ascii="Simplified Arabic" w:eastAsia="Times New Roman" w:hAnsi="Simplified Arabic" w:cs="Simplified Arabic"/>
          <w:color w:val="000000"/>
          <w:sz w:val="28"/>
          <w:szCs w:val="28"/>
        </w:rPr>
      </w:pPr>
      <w:r w:rsidRPr="00BF3D4C">
        <w:rPr>
          <w:rFonts w:ascii="Simplified Arabic" w:eastAsia="Times New Roman" w:hAnsi="Simplified Arabic" w:cs="Simplified Arabic"/>
          <w:color w:val="000000"/>
          <w:sz w:val="28"/>
          <w:szCs w:val="28"/>
          <w:rtl/>
        </w:rPr>
        <w:t>يساعد على تهيئة المنظمة لمواجهة التغيرات في البيئة</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الداخلية والخارجية</w:t>
      </w:r>
      <w:r w:rsidRPr="00BF3D4C">
        <w:rPr>
          <w:rFonts w:ascii="Simplified Arabic" w:eastAsia="Times New Roman" w:hAnsi="Simplified Arabic" w:cs="Simplified Arabic"/>
          <w:color w:val="000000"/>
          <w:sz w:val="28"/>
          <w:szCs w:val="28"/>
        </w:rPr>
        <w:t>.</w:t>
      </w:r>
    </w:p>
    <w:p w:rsidR="00BF3D4C" w:rsidRDefault="004B58B9" w:rsidP="00BF3D4C">
      <w:pPr>
        <w:pStyle w:val="a4"/>
        <w:numPr>
          <w:ilvl w:val="0"/>
          <w:numId w:val="8"/>
        </w:numPr>
        <w:bidi/>
        <w:spacing w:after="240" w:line="240" w:lineRule="auto"/>
        <w:rPr>
          <w:rFonts w:ascii="Simplified Arabic" w:eastAsia="Times New Roman" w:hAnsi="Simplified Arabic" w:cs="Simplified Arabic"/>
          <w:color w:val="000000"/>
          <w:sz w:val="28"/>
          <w:szCs w:val="28"/>
        </w:rPr>
      </w:pP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يظهر نقاط القوة والضعف في نوعية وأداء العاملين مما</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يؤثر في النشاطات</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المتعلقة بالموارد البشرية كالتدريب والتطوير</w:t>
      </w:r>
      <w:r w:rsidRPr="00BF3D4C">
        <w:rPr>
          <w:rFonts w:ascii="Simplified Arabic" w:eastAsia="Times New Roman" w:hAnsi="Simplified Arabic" w:cs="Simplified Arabic"/>
          <w:color w:val="000000"/>
          <w:sz w:val="28"/>
          <w:szCs w:val="28"/>
        </w:rPr>
        <w:t>.</w:t>
      </w:r>
    </w:p>
    <w:p w:rsidR="00BF3D4C" w:rsidRPr="00BF3D4C" w:rsidRDefault="004B58B9" w:rsidP="00BF3D4C">
      <w:pPr>
        <w:pStyle w:val="a4"/>
        <w:numPr>
          <w:ilvl w:val="0"/>
          <w:numId w:val="8"/>
        </w:numPr>
        <w:bidi/>
        <w:spacing w:after="240" w:line="240" w:lineRule="auto"/>
        <w:rPr>
          <w:rFonts w:ascii="Simplified Arabic" w:eastAsia="Times New Roman" w:hAnsi="Simplified Arabic" w:cs="Simplified Arabic"/>
          <w:color w:val="000000"/>
          <w:sz w:val="8"/>
          <w:szCs w:val="8"/>
        </w:rPr>
      </w:pP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إشباع</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وتحقيق رغبات وأهداف كل من المنظمة والفرد</w:t>
      </w:r>
      <w:r w:rsidR="00BF3D4C" w:rsidRPr="00BF3D4C">
        <w:rPr>
          <w:rFonts w:ascii="Simplified Arabic" w:eastAsia="Times New Roman" w:hAnsi="Simplified Arabic" w:cs="Simplified Arabic"/>
          <w:color w:val="000000"/>
          <w:sz w:val="28"/>
          <w:szCs w:val="28"/>
        </w:rPr>
        <w:t xml:space="preserve">. </w:t>
      </w:r>
      <w:r w:rsidR="00BF3D4C" w:rsidRPr="00BF3D4C">
        <w:rPr>
          <w:rFonts w:ascii="Simplified Arabic" w:eastAsia="Times New Roman" w:hAnsi="Simplified Arabic" w:cs="Simplified Arabic"/>
          <w:color w:val="000000"/>
          <w:sz w:val="28"/>
          <w:szCs w:val="28"/>
        </w:rPr>
        <w:br/>
      </w:r>
    </w:p>
    <w:p w:rsidR="00BF3D4C" w:rsidRPr="00BF3D4C" w:rsidRDefault="004B58B9" w:rsidP="00BF3D4C">
      <w:pPr>
        <w:spacing w:after="240" w:line="240" w:lineRule="auto"/>
        <w:rPr>
          <w:rFonts w:ascii="Simplified Arabic" w:eastAsia="Times New Roman" w:hAnsi="Simplified Arabic" w:cs="Simplified Arabic"/>
          <w:color w:val="000000"/>
          <w:sz w:val="2"/>
          <w:szCs w:val="2"/>
          <w:rtl/>
        </w:rPr>
      </w:pPr>
      <w:r w:rsidRPr="00BF3D4C">
        <w:rPr>
          <w:rFonts w:ascii="Simplified Arabic" w:eastAsia="Times New Roman" w:hAnsi="Simplified Arabic" w:cs="PT Bold Heading"/>
          <w:color w:val="000000"/>
          <w:sz w:val="32"/>
          <w:szCs w:val="32"/>
          <w:rtl/>
        </w:rPr>
        <w:t>العوامل المؤثرة في تخطيط</w:t>
      </w:r>
      <w:r w:rsidRPr="00BF3D4C">
        <w:rPr>
          <w:rFonts w:ascii="Simplified Arabic" w:eastAsia="Times New Roman" w:hAnsi="Simplified Arabic" w:cs="PT Bold Heading"/>
          <w:color w:val="000000"/>
          <w:sz w:val="32"/>
          <w:szCs w:val="32"/>
        </w:rPr>
        <w:t xml:space="preserve"> </w:t>
      </w:r>
      <w:r w:rsidRPr="00BF3D4C">
        <w:rPr>
          <w:rFonts w:ascii="Simplified Arabic" w:eastAsia="Times New Roman" w:hAnsi="Simplified Arabic" w:cs="PT Bold Heading"/>
          <w:color w:val="000000"/>
          <w:sz w:val="32"/>
          <w:szCs w:val="32"/>
          <w:rtl/>
        </w:rPr>
        <w:t>الموارد البشرية</w:t>
      </w:r>
      <w:r w:rsidRPr="00BF3D4C">
        <w:rPr>
          <w:rFonts w:ascii="Simplified Arabic" w:eastAsia="Times New Roman" w:hAnsi="Simplified Arabic" w:cs="PT Bold Heading"/>
          <w:color w:val="000000"/>
          <w:sz w:val="32"/>
          <w:szCs w:val="32"/>
        </w:rPr>
        <w:t>:</w:t>
      </w:r>
      <w:r w:rsidRPr="00BF3D4C">
        <w:rPr>
          <w:rFonts w:ascii="Simplified Arabic" w:eastAsia="Times New Roman" w:hAnsi="Simplified Arabic" w:cs="PT Bold Heading"/>
          <w:color w:val="000000"/>
          <w:sz w:val="32"/>
          <w:szCs w:val="32"/>
        </w:rPr>
        <w:br/>
      </w:r>
    </w:p>
    <w:p w:rsidR="00CA0C53" w:rsidRDefault="004B58B9" w:rsidP="00CA0C53">
      <w:pPr>
        <w:spacing w:after="240" w:line="240" w:lineRule="auto"/>
        <w:contextualSpacing/>
        <w:rPr>
          <w:rFonts w:ascii="Simplified Arabic" w:eastAsia="Times New Roman" w:hAnsi="Simplified Arabic" w:cs="Simplified Arabic" w:hint="cs"/>
          <w:b/>
          <w:bCs/>
          <w:color w:val="000000"/>
          <w:sz w:val="28"/>
          <w:szCs w:val="28"/>
          <w:rtl/>
        </w:rPr>
      </w:pPr>
      <w:r w:rsidRPr="00BF3D4C">
        <w:rPr>
          <w:rFonts w:ascii="Simplified Arabic" w:eastAsia="Times New Roman" w:hAnsi="Simplified Arabic" w:cs="Simplified Arabic"/>
          <w:color w:val="000000"/>
          <w:sz w:val="28"/>
          <w:szCs w:val="28"/>
          <w:rtl/>
        </w:rPr>
        <w:t>هناك مجموعتان من العوامل التي يجب أن تؤخذ بعين الاعتبار</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عند تخطيط الموارد البشرية وهما المؤثرات الداخلية والمؤثرات</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الخارجية</w:t>
      </w:r>
      <w:r w:rsidRPr="00BF3D4C">
        <w:rPr>
          <w:rFonts w:ascii="Simplified Arabic" w:eastAsia="Times New Roman" w:hAnsi="Simplified Arabic" w:cs="Simplified Arabic"/>
          <w:color w:val="000000"/>
          <w:sz w:val="28"/>
          <w:szCs w:val="28"/>
        </w:rPr>
        <w:t>.</w:t>
      </w:r>
      <w:r w:rsidRPr="00BF3D4C">
        <w:rPr>
          <w:rFonts w:ascii="Simplified Arabic" w:eastAsia="Times New Roman" w:hAnsi="Simplified Arabic" w:cs="Simplified Arabic"/>
          <w:color w:val="000000"/>
          <w:sz w:val="28"/>
          <w:szCs w:val="28"/>
        </w:rPr>
        <w:br/>
      </w:r>
      <w:r w:rsidRPr="00BF3D4C">
        <w:rPr>
          <w:rFonts w:ascii="Simplified Arabic" w:eastAsia="Times New Roman" w:hAnsi="Simplified Arabic" w:cs="Simplified Arabic"/>
          <w:b/>
          <w:bCs/>
          <w:color w:val="000000"/>
          <w:sz w:val="32"/>
          <w:szCs w:val="32"/>
          <w:rtl/>
        </w:rPr>
        <w:t>المؤثرات الداخلية</w:t>
      </w:r>
      <w:r w:rsidRPr="00BF3D4C">
        <w:rPr>
          <w:rFonts w:ascii="Simplified Arabic" w:eastAsia="Times New Roman" w:hAnsi="Simplified Arabic" w:cs="Simplified Arabic"/>
          <w:b/>
          <w:bCs/>
          <w:color w:val="000000"/>
          <w:sz w:val="32"/>
          <w:szCs w:val="32"/>
        </w:rPr>
        <w:t>:</w:t>
      </w:r>
      <w:r w:rsidRPr="00BF3D4C">
        <w:rPr>
          <w:rFonts w:ascii="Simplified Arabic" w:eastAsia="Times New Roman" w:hAnsi="Simplified Arabic" w:cs="Simplified Arabic"/>
          <w:color w:val="000000"/>
          <w:sz w:val="28"/>
          <w:szCs w:val="28"/>
        </w:rPr>
        <w:br/>
      </w:r>
      <w:r w:rsidRPr="00BF3D4C">
        <w:rPr>
          <w:rFonts w:ascii="Simplified Arabic" w:eastAsia="Times New Roman" w:hAnsi="Simplified Arabic" w:cs="Simplified Arabic"/>
          <w:color w:val="000000"/>
          <w:sz w:val="28"/>
          <w:szCs w:val="28"/>
          <w:rtl/>
        </w:rPr>
        <w:t>المؤثرات الداخلية هي عبارة عن مجموعة</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من العوامل المؤسسية المتصلة بالبيئة الداخلية للمنظمة المؤثرة في تحديد حجم</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الموارد البشرية المطلوبة مستقبلا ومن أهم تلك العوامل</w:t>
      </w:r>
      <w:r w:rsidR="00BF3D4C">
        <w:rPr>
          <w:rFonts w:ascii="Simplified Arabic" w:eastAsia="Times New Roman" w:hAnsi="Simplified Arabic" w:cs="Simplified Arabic" w:hint="cs"/>
          <w:color w:val="000000"/>
          <w:sz w:val="28"/>
          <w:szCs w:val="28"/>
          <w:rtl/>
        </w:rPr>
        <w:t>:</w:t>
      </w:r>
      <w:r w:rsidRPr="00BF3D4C">
        <w:rPr>
          <w:rFonts w:ascii="Simplified Arabic" w:eastAsia="Times New Roman" w:hAnsi="Simplified Arabic" w:cs="Simplified Arabic"/>
          <w:color w:val="000000"/>
          <w:sz w:val="28"/>
          <w:szCs w:val="28"/>
        </w:rPr>
        <w:br/>
      </w:r>
      <w:r w:rsidR="00BF3D4C">
        <w:rPr>
          <w:rFonts w:ascii="Simplified Arabic" w:eastAsia="Times New Roman" w:hAnsi="Simplified Arabic" w:cs="Simplified Arabic"/>
          <w:color w:val="000000"/>
          <w:sz w:val="28"/>
          <w:szCs w:val="28"/>
        </w:rPr>
        <w:lastRenderedPageBreak/>
        <w:br/>
      </w:r>
      <w:r w:rsidRPr="00BF3D4C">
        <w:rPr>
          <w:rFonts w:ascii="Simplified Arabic" w:eastAsia="Times New Roman" w:hAnsi="Simplified Arabic" w:cs="Simplified Arabic"/>
          <w:b/>
          <w:bCs/>
          <w:color w:val="000000"/>
          <w:sz w:val="28"/>
          <w:szCs w:val="28"/>
          <w:rtl/>
        </w:rPr>
        <w:t>أهداف</w:t>
      </w:r>
      <w:r w:rsidRPr="00BF3D4C">
        <w:rPr>
          <w:rFonts w:ascii="Simplified Arabic" w:eastAsia="Times New Roman" w:hAnsi="Simplified Arabic" w:cs="Simplified Arabic"/>
          <w:b/>
          <w:bCs/>
          <w:color w:val="000000"/>
          <w:sz w:val="28"/>
          <w:szCs w:val="28"/>
        </w:rPr>
        <w:t xml:space="preserve"> </w:t>
      </w:r>
      <w:r w:rsidRPr="00BF3D4C">
        <w:rPr>
          <w:rFonts w:ascii="Simplified Arabic" w:eastAsia="Times New Roman" w:hAnsi="Simplified Arabic" w:cs="Simplified Arabic"/>
          <w:b/>
          <w:bCs/>
          <w:color w:val="000000"/>
          <w:sz w:val="28"/>
          <w:szCs w:val="28"/>
          <w:rtl/>
        </w:rPr>
        <w:t>المنظمة</w:t>
      </w:r>
      <w:r w:rsidRPr="00BF3D4C">
        <w:rPr>
          <w:rFonts w:ascii="Simplified Arabic" w:eastAsia="Times New Roman" w:hAnsi="Simplified Arabic" w:cs="Simplified Arabic"/>
          <w:b/>
          <w:bCs/>
          <w:color w:val="000000"/>
          <w:sz w:val="28"/>
          <w:szCs w:val="28"/>
        </w:rPr>
        <w:t>:</w:t>
      </w:r>
    </w:p>
    <w:p w:rsidR="00CA0C53" w:rsidRDefault="004B58B9" w:rsidP="00CA0C53">
      <w:pPr>
        <w:spacing w:after="240" w:line="240" w:lineRule="auto"/>
        <w:contextualSpacing/>
        <w:jc w:val="both"/>
        <w:rPr>
          <w:rFonts w:ascii="Simplified Arabic" w:eastAsia="Times New Roman" w:hAnsi="Simplified Arabic" w:cs="Simplified Arabic" w:hint="cs"/>
          <w:color w:val="000000"/>
          <w:sz w:val="28"/>
          <w:szCs w:val="28"/>
          <w:rtl/>
        </w:rPr>
      </w:pPr>
      <w:r w:rsidRPr="00BF3D4C">
        <w:rPr>
          <w:rFonts w:ascii="Simplified Arabic" w:eastAsia="Times New Roman" w:hAnsi="Simplified Arabic" w:cs="Simplified Arabic"/>
          <w:color w:val="000000"/>
          <w:sz w:val="28"/>
          <w:szCs w:val="28"/>
          <w:rtl/>
        </w:rPr>
        <w:t>حيث تشكل أهداف المنظمة القاعدة الأساسية التي تحدد حاجة المنظمة</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من القوى البشرية ونوعيتها ومن الصعب على إدارة الموارد البشرية أن تخطط لنفسها</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 xml:space="preserve">بمعزل عن فهم أو إدراك الأهداف العامة وقدرة المنظمة على </w:t>
      </w:r>
      <w:r w:rsidR="00CA0C53">
        <w:rPr>
          <w:rFonts w:ascii="Simplified Arabic" w:eastAsia="Times New Roman" w:hAnsi="Simplified Arabic" w:cs="Simplified Arabic" w:hint="cs"/>
          <w:color w:val="000000"/>
          <w:sz w:val="28"/>
          <w:szCs w:val="28"/>
          <w:rtl/>
        </w:rPr>
        <w:t>ت</w:t>
      </w:r>
      <w:r w:rsidRPr="00BF3D4C">
        <w:rPr>
          <w:rFonts w:ascii="Simplified Arabic" w:eastAsia="Times New Roman" w:hAnsi="Simplified Arabic" w:cs="Simplified Arabic"/>
          <w:color w:val="000000"/>
          <w:sz w:val="28"/>
          <w:szCs w:val="28"/>
          <w:rtl/>
        </w:rPr>
        <w:t>حقيقها</w:t>
      </w:r>
      <w:r w:rsidRPr="00BF3D4C">
        <w:rPr>
          <w:rFonts w:ascii="Simplified Arabic" w:eastAsia="Times New Roman" w:hAnsi="Simplified Arabic" w:cs="Simplified Arabic"/>
          <w:color w:val="000000"/>
          <w:sz w:val="28"/>
          <w:szCs w:val="28"/>
        </w:rPr>
        <w:t>.</w:t>
      </w:r>
    </w:p>
    <w:p w:rsidR="00CA0C53" w:rsidRDefault="004B58B9" w:rsidP="00CA0C53">
      <w:pPr>
        <w:spacing w:after="240" w:line="240" w:lineRule="auto"/>
        <w:contextualSpacing/>
        <w:rPr>
          <w:rFonts w:ascii="Simplified Arabic" w:eastAsia="Times New Roman" w:hAnsi="Simplified Arabic" w:cs="Simplified Arabic" w:hint="cs"/>
          <w:b/>
          <w:bCs/>
          <w:color w:val="000000"/>
          <w:sz w:val="28"/>
          <w:szCs w:val="28"/>
          <w:rtl/>
        </w:rPr>
      </w:pPr>
      <w:r w:rsidRPr="00BF3D4C">
        <w:rPr>
          <w:rFonts w:ascii="Simplified Arabic" w:eastAsia="Times New Roman" w:hAnsi="Simplified Arabic" w:cs="Simplified Arabic"/>
          <w:b/>
          <w:bCs/>
          <w:color w:val="000000"/>
          <w:sz w:val="28"/>
          <w:szCs w:val="28"/>
          <w:rtl/>
        </w:rPr>
        <w:t>الوضع</w:t>
      </w:r>
      <w:r w:rsidRPr="00BF3D4C">
        <w:rPr>
          <w:rFonts w:ascii="Simplified Arabic" w:eastAsia="Times New Roman" w:hAnsi="Simplified Arabic" w:cs="Simplified Arabic"/>
          <w:b/>
          <w:bCs/>
          <w:color w:val="000000"/>
          <w:sz w:val="28"/>
          <w:szCs w:val="28"/>
        </w:rPr>
        <w:t xml:space="preserve"> </w:t>
      </w:r>
      <w:r w:rsidRPr="00BF3D4C">
        <w:rPr>
          <w:rFonts w:ascii="Simplified Arabic" w:eastAsia="Times New Roman" w:hAnsi="Simplified Arabic" w:cs="Simplified Arabic"/>
          <w:b/>
          <w:bCs/>
          <w:color w:val="000000"/>
          <w:sz w:val="28"/>
          <w:szCs w:val="28"/>
          <w:rtl/>
        </w:rPr>
        <w:t>المالي</w:t>
      </w:r>
      <w:r w:rsidRPr="00BF3D4C">
        <w:rPr>
          <w:rFonts w:ascii="Simplified Arabic" w:eastAsia="Times New Roman" w:hAnsi="Simplified Arabic" w:cs="Simplified Arabic"/>
          <w:b/>
          <w:bCs/>
          <w:color w:val="000000"/>
          <w:sz w:val="28"/>
          <w:szCs w:val="28"/>
        </w:rPr>
        <w:t>:</w:t>
      </w:r>
    </w:p>
    <w:p w:rsidR="00CA0C53" w:rsidRDefault="004B58B9" w:rsidP="00CA0C53">
      <w:pPr>
        <w:spacing w:after="240" w:line="240" w:lineRule="auto"/>
        <w:contextualSpacing/>
        <w:jc w:val="both"/>
        <w:rPr>
          <w:rFonts w:ascii="Simplified Arabic" w:eastAsia="Times New Roman" w:hAnsi="Simplified Arabic" w:cs="Simplified Arabic" w:hint="cs"/>
          <w:color w:val="000000"/>
          <w:sz w:val="28"/>
          <w:szCs w:val="28"/>
          <w:rtl/>
        </w:rPr>
      </w:pPr>
      <w:r w:rsidRPr="00BF3D4C">
        <w:rPr>
          <w:rFonts w:ascii="Simplified Arabic" w:eastAsia="Times New Roman" w:hAnsi="Simplified Arabic" w:cs="Simplified Arabic"/>
          <w:color w:val="000000"/>
          <w:sz w:val="28"/>
          <w:szCs w:val="28"/>
          <w:rtl/>
        </w:rPr>
        <w:t>الوضع المالي للمنظمة والذي يتمثل في قدرتها على تخطيط وتحديد</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الموارد البشرية. والوضع المالي يؤثر على أنشطة أخرى مثل استقطاب الكفاءات المؤهلة</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وإبقاءها على رأس العمل وكذلك التأثير على برامج التدريب والحوافز … الخ</w:t>
      </w:r>
      <w:r w:rsidRPr="00BF3D4C">
        <w:rPr>
          <w:rFonts w:ascii="Simplified Arabic" w:eastAsia="Times New Roman" w:hAnsi="Simplified Arabic" w:cs="Simplified Arabic"/>
          <w:color w:val="000000"/>
          <w:sz w:val="28"/>
          <w:szCs w:val="28"/>
        </w:rPr>
        <w:t>.</w:t>
      </w:r>
    </w:p>
    <w:p w:rsidR="00CA0C53" w:rsidRDefault="004B58B9" w:rsidP="00CA0C53">
      <w:pPr>
        <w:spacing w:after="240" w:line="240" w:lineRule="auto"/>
        <w:contextualSpacing/>
        <w:rPr>
          <w:rFonts w:ascii="Simplified Arabic" w:eastAsia="Times New Roman" w:hAnsi="Simplified Arabic" w:cs="Simplified Arabic" w:hint="cs"/>
          <w:b/>
          <w:bCs/>
          <w:color w:val="000000"/>
          <w:sz w:val="28"/>
          <w:szCs w:val="28"/>
          <w:rtl/>
        </w:rPr>
      </w:pPr>
      <w:r w:rsidRPr="00BF3D4C">
        <w:rPr>
          <w:rFonts w:ascii="Simplified Arabic" w:eastAsia="Times New Roman" w:hAnsi="Simplified Arabic" w:cs="Simplified Arabic"/>
          <w:b/>
          <w:bCs/>
          <w:color w:val="000000"/>
          <w:sz w:val="28"/>
          <w:szCs w:val="28"/>
          <w:rtl/>
        </w:rPr>
        <w:t>التغيرات التنظيمية</w:t>
      </w:r>
      <w:r w:rsidRPr="00BF3D4C">
        <w:rPr>
          <w:rFonts w:ascii="Simplified Arabic" w:eastAsia="Times New Roman" w:hAnsi="Simplified Arabic" w:cs="Simplified Arabic"/>
          <w:b/>
          <w:bCs/>
          <w:color w:val="000000"/>
          <w:sz w:val="28"/>
          <w:szCs w:val="28"/>
        </w:rPr>
        <w:t>:</w:t>
      </w:r>
    </w:p>
    <w:p w:rsidR="00CA0C53" w:rsidRDefault="004B58B9" w:rsidP="00CA0C53">
      <w:pPr>
        <w:spacing w:after="240" w:line="240" w:lineRule="auto"/>
        <w:contextualSpacing/>
        <w:jc w:val="both"/>
        <w:rPr>
          <w:rFonts w:ascii="Simplified Arabic" w:eastAsia="Times New Roman" w:hAnsi="Simplified Arabic" w:cs="Simplified Arabic"/>
          <w:color w:val="000000"/>
          <w:sz w:val="28"/>
          <w:szCs w:val="28"/>
        </w:rPr>
      </w:pPr>
      <w:r w:rsidRPr="00BF3D4C">
        <w:rPr>
          <w:rFonts w:ascii="Simplified Arabic" w:eastAsia="Times New Roman" w:hAnsi="Simplified Arabic" w:cs="Simplified Arabic"/>
          <w:color w:val="000000"/>
          <w:sz w:val="28"/>
          <w:szCs w:val="28"/>
          <w:rtl/>
        </w:rPr>
        <w:t>تعتبر التغيرات التنظيمية كإعادة توزيع العاملين على</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الوظائف أو أحداث تغيير في الهيكل التنظيمي من المؤثرات الداخلية في تحديد طلب</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الموارد البشرية. خاصة فيما يتعلق بتدريب وتنمية العاملين وكذلك في حالة إعادة</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توزيع الأفراد والذي بدوره قد يتطلب إلى تدريب وتطوير الموارد البشرية</w:t>
      </w:r>
      <w:r w:rsidRPr="00BF3D4C">
        <w:rPr>
          <w:rFonts w:ascii="Simplified Arabic" w:eastAsia="Times New Roman" w:hAnsi="Simplified Arabic" w:cs="Simplified Arabic"/>
          <w:color w:val="000000"/>
          <w:sz w:val="28"/>
          <w:szCs w:val="28"/>
        </w:rPr>
        <w:t xml:space="preserve">. </w:t>
      </w:r>
    </w:p>
    <w:p w:rsidR="00CA0C53" w:rsidRDefault="004B58B9" w:rsidP="00CA0C53">
      <w:pPr>
        <w:spacing w:after="240" w:line="240" w:lineRule="auto"/>
        <w:contextualSpacing/>
        <w:rPr>
          <w:rFonts w:ascii="Simplified Arabic" w:eastAsia="Times New Roman" w:hAnsi="Simplified Arabic" w:cs="Simplified Arabic" w:hint="cs"/>
          <w:b/>
          <w:bCs/>
          <w:color w:val="000000"/>
          <w:sz w:val="32"/>
          <w:szCs w:val="32"/>
          <w:rtl/>
        </w:rPr>
      </w:pP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b/>
          <w:bCs/>
          <w:color w:val="000000"/>
          <w:sz w:val="28"/>
          <w:szCs w:val="28"/>
          <w:rtl/>
        </w:rPr>
        <w:t>حجم العمل</w:t>
      </w:r>
      <w:r w:rsidRPr="00BF3D4C">
        <w:rPr>
          <w:rFonts w:ascii="Simplified Arabic" w:eastAsia="Times New Roman" w:hAnsi="Simplified Arabic" w:cs="Simplified Arabic"/>
          <w:b/>
          <w:bCs/>
          <w:color w:val="000000"/>
          <w:sz w:val="28"/>
          <w:szCs w:val="28"/>
        </w:rPr>
        <w:t>:</w:t>
      </w:r>
      <w:r w:rsidRPr="00BF3D4C">
        <w:rPr>
          <w:rFonts w:ascii="Simplified Arabic" w:eastAsia="Times New Roman" w:hAnsi="Simplified Arabic" w:cs="Simplified Arabic"/>
          <w:color w:val="000000"/>
          <w:sz w:val="28"/>
          <w:szCs w:val="28"/>
        </w:rPr>
        <w:br/>
      </w:r>
      <w:r w:rsidRPr="00BF3D4C">
        <w:rPr>
          <w:rFonts w:ascii="Simplified Arabic" w:eastAsia="Times New Roman" w:hAnsi="Simplified Arabic" w:cs="Simplified Arabic"/>
          <w:color w:val="000000"/>
          <w:sz w:val="28"/>
          <w:szCs w:val="28"/>
          <w:rtl/>
        </w:rPr>
        <w:t>يعتمد حجم الموارد البشرية المطلوبة لأداء عمل معين على حجم ذلك</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tl/>
        </w:rPr>
        <w:t>العمل ونوعيته</w:t>
      </w:r>
      <w:r w:rsidRPr="00BF3D4C">
        <w:rPr>
          <w:rFonts w:ascii="Simplified Arabic" w:eastAsia="Times New Roman" w:hAnsi="Simplified Arabic" w:cs="Simplified Arabic"/>
          <w:color w:val="000000"/>
          <w:sz w:val="28"/>
          <w:szCs w:val="28"/>
        </w:rPr>
        <w:t xml:space="preserve">. </w:t>
      </w:r>
      <w:r w:rsidRPr="00BF3D4C">
        <w:rPr>
          <w:rFonts w:ascii="Simplified Arabic" w:eastAsia="Times New Roman" w:hAnsi="Simplified Arabic" w:cs="Simplified Arabic"/>
          <w:color w:val="000000"/>
          <w:sz w:val="28"/>
          <w:szCs w:val="28"/>
        </w:rPr>
        <w:br/>
      </w:r>
      <w:r w:rsidRPr="000F6D37">
        <w:rPr>
          <w:rFonts w:ascii="Simplified Arabic" w:eastAsia="Times New Roman" w:hAnsi="Simplified Arabic" w:cs="Simplified Arabic"/>
          <w:b/>
          <w:bCs/>
          <w:color w:val="000000"/>
          <w:sz w:val="32"/>
          <w:szCs w:val="32"/>
          <w:rtl/>
        </w:rPr>
        <w:t>المؤثرات الخارجية</w:t>
      </w:r>
      <w:r w:rsidRPr="000F6D37">
        <w:rPr>
          <w:rFonts w:ascii="Simplified Arabic" w:eastAsia="Times New Roman" w:hAnsi="Simplified Arabic" w:cs="Simplified Arabic"/>
          <w:b/>
          <w:bCs/>
          <w:color w:val="000000"/>
          <w:sz w:val="32"/>
          <w:szCs w:val="32"/>
        </w:rPr>
        <w:t>:</w:t>
      </w:r>
    </w:p>
    <w:p w:rsidR="00CA0C53" w:rsidRDefault="004B58B9" w:rsidP="00CA0C53">
      <w:pPr>
        <w:spacing w:after="240" w:line="240" w:lineRule="auto"/>
        <w:contextualSpacing/>
        <w:rPr>
          <w:rFonts w:ascii="Simplified Arabic" w:eastAsia="Times New Roman" w:hAnsi="Simplified Arabic" w:cs="Simplified Arabic" w:hint="cs"/>
          <w:b/>
          <w:bCs/>
          <w:color w:val="000000"/>
          <w:sz w:val="28"/>
          <w:szCs w:val="28"/>
          <w:rtl/>
        </w:rPr>
      </w:pPr>
      <w:r w:rsidRPr="00CA0C53">
        <w:rPr>
          <w:rFonts w:ascii="Simplified Arabic" w:eastAsia="Times New Roman" w:hAnsi="Simplified Arabic" w:cs="Simplified Arabic"/>
          <w:color w:val="000000"/>
          <w:sz w:val="28"/>
          <w:szCs w:val="28"/>
          <w:rtl/>
        </w:rPr>
        <w:t>يتأثر حجم الموارد البشرية</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المطلوبة لأي منظمة بمجموعة من المتغيرات التي تحدث في بيئة المنظمة الخارجية ومن</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أهم تلك العوامل</w:t>
      </w:r>
      <w:r w:rsidRPr="00CA0C53">
        <w:rPr>
          <w:rFonts w:ascii="Simplified Arabic" w:eastAsia="Times New Roman" w:hAnsi="Simplified Arabic" w:cs="Simplified Arabic"/>
          <w:color w:val="000000"/>
          <w:sz w:val="28"/>
          <w:szCs w:val="28"/>
        </w:rPr>
        <w:t>:</w:t>
      </w:r>
      <w:r w:rsidRPr="00CA0C53">
        <w:rPr>
          <w:rFonts w:ascii="Simplified Arabic" w:eastAsia="Times New Roman" w:hAnsi="Simplified Arabic" w:cs="Simplified Arabic"/>
          <w:color w:val="000000"/>
          <w:sz w:val="28"/>
          <w:szCs w:val="28"/>
        </w:rPr>
        <w:br/>
      </w:r>
      <w:r w:rsidR="00CA0C53">
        <w:rPr>
          <w:rFonts w:ascii="Simplified Arabic" w:eastAsia="Times New Roman" w:hAnsi="Simplified Arabic" w:cs="Simplified Arabic" w:hint="cs"/>
          <w:b/>
          <w:bCs/>
          <w:color w:val="000000"/>
          <w:sz w:val="28"/>
          <w:szCs w:val="28"/>
          <w:rtl/>
        </w:rPr>
        <w:t xml:space="preserve">   - </w:t>
      </w:r>
      <w:r w:rsidRPr="00CA0C53">
        <w:rPr>
          <w:rFonts w:ascii="Simplified Arabic" w:eastAsia="Times New Roman" w:hAnsi="Simplified Arabic" w:cs="Simplified Arabic"/>
          <w:b/>
          <w:bCs/>
          <w:color w:val="000000"/>
          <w:sz w:val="28"/>
          <w:szCs w:val="28"/>
          <w:rtl/>
        </w:rPr>
        <w:t>عوامل اقتصادية</w:t>
      </w:r>
      <w:r w:rsidRPr="00CA0C53">
        <w:rPr>
          <w:rFonts w:ascii="Simplified Arabic" w:eastAsia="Times New Roman" w:hAnsi="Simplified Arabic" w:cs="Simplified Arabic"/>
          <w:b/>
          <w:bCs/>
          <w:color w:val="000000"/>
          <w:sz w:val="28"/>
          <w:szCs w:val="28"/>
        </w:rPr>
        <w:t>:</w:t>
      </w:r>
    </w:p>
    <w:p w:rsidR="00CA0C53" w:rsidRDefault="004B58B9" w:rsidP="00CA0C53">
      <w:pPr>
        <w:spacing w:after="240" w:line="240" w:lineRule="auto"/>
        <w:contextualSpacing/>
        <w:jc w:val="both"/>
        <w:rPr>
          <w:rFonts w:ascii="Simplified Arabic" w:eastAsia="Times New Roman" w:hAnsi="Simplified Arabic" w:cs="Simplified Arabic" w:hint="cs"/>
          <w:color w:val="000000"/>
          <w:sz w:val="28"/>
          <w:szCs w:val="28"/>
          <w:rtl/>
        </w:rPr>
      </w:pPr>
      <w:r w:rsidRPr="00CA0C53">
        <w:rPr>
          <w:rFonts w:ascii="Simplified Arabic" w:eastAsia="Times New Roman" w:hAnsi="Simplified Arabic" w:cs="Simplified Arabic"/>
          <w:color w:val="000000"/>
          <w:sz w:val="28"/>
          <w:szCs w:val="28"/>
          <w:rtl/>
        </w:rPr>
        <w:t>تتأثر المنظمة بالأوضاع</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الاقتصادية الخارجية المحيطة بها كالتضخم الاقتصادي</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ومعدل البطالة ومعدل أسعار</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الفائدة. فارتفاع معدل البطالة يؤدي إلى وجود فائض</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في سوق العمل مما يعني توفر</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فرصة أكبر للاختيار من الموارد البشرية المطلوبة</w:t>
      </w:r>
      <w:r w:rsidRPr="00CA0C53">
        <w:rPr>
          <w:rFonts w:ascii="Simplified Arabic" w:eastAsia="Times New Roman" w:hAnsi="Simplified Arabic" w:cs="Simplified Arabic"/>
          <w:color w:val="000000"/>
          <w:sz w:val="28"/>
          <w:szCs w:val="28"/>
        </w:rPr>
        <w:t xml:space="preserve">. </w:t>
      </w:r>
    </w:p>
    <w:p w:rsidR="001B4FD2" w:rsidRDefault="00CA0C53" w:rsidP="001B4FD2">
      <w:pPr>
        <w:spacing w:after="240" w:line="240" w:lineRule="auto"/>
        <w:contextualSpacing/>
        <w:rPr>
          <w:rFonts w:ascii="Simplified Arabic" w:eastAsia="Times New Roman" w:hAnsi="Simplified Arabic" w:cs="Simplified Arabic" w:hint="cs"/>
          <w:color w:val="000000"/>
          <w:sz w:val="28"/>
          <w:szCs w:val="28"/>
          <w:rtl/>
        </w:rPr>
      </w:pPr>
      <w:r>
        <w:rPr>
          <w:rFonts w:ascii="Simplified Arabic" w:eastAsia="Times New Roman" w:hAnsi="Simplified Arabic" w:cs="Simplified Arabic"/>
          <w:color w:val="000000"/>
          <w:sz w:val="28"/>
          <w:szCs w:val="28"/>
        </w:rPr>
        <w:t xml:space="preserve">-  </w:t>
      </w:r>
      <w:r w:rsidR="004B58B9" w:rsidRPr="00CA0C53">
        <w:rPr>
          <w:rFonts w:ascii="Simplified Arabic" w:eastAsia="Times New Roman" w:hAnsi="Simplified Arabic" w:cs="Simplified Arabic"/>
          <w:color w:val="000000"/>
          <w:sz w:val="28"/>
          <w:szCs w:val="28"/>
        </w:rPr>
        <w:t xml:space="preserve"> </w:t>
      </w:r>
      <w:r>
        <w:rPr>
          <w:rFonts w:ascii="Simplified Arabic" w:eastAsia="Times New Roman" w:hAnsi="Simplified Arabic" w:cs="Simplified Arabic" w:hint="cs"/>
          <w:b/>
          <w:bCs/>
          <w:color w:val="000000"/>
          <w:sz w:val="28"/>
          <w:szCs w:val="28"/>
          <w:rtl/>
        </w:rPr>
        <w:t xml:space="preserve"> </w:t>
      </w:r>
      <w:r w:rsidR="004B58B9" w:rsidRPr="00CA0C53">
        <w:rPr>
          <w:rFonts w:ascii="Simplified Arabic" w:eastAsia="Times New Roman" w:hAnsi="Simplified Arabic" w:cs="Simplified Arabic"/>
          <w:b/>
          <w:bCs/>
          <w:color w:val="000000"/>
          <w:sz w:val="28"/>
          <w:szCs w:val="28"/>
          <w:rtl/>
        </w:rPr>
        <w:t>سياسة العمالة في</w:t>
      </w:r>
      <w:r w:rsidR="004B58B9" w:rsidRPr="00CA0C53">
        <w:rPr>
          <w:rFonts w:ascii="Simplified Arabic" w:eastAsia="Times New Roman" w:hAnsi="Simplified Arabic" w:cs="Simplified Arabic"/>
          <w:b/>
          <w:bCs/>
          <w:color w:val="000000"/>
          <w:sz w:val="28"/>
          <w:szCs w:val="28"/>
        </w:rPr>
        <w:t xml:space="preserve"> </w:t>
      </w:r>
      <w:r w:rsidR="004B58B9" w:rsidRPr="00CA0C53">
        <w:rPr>
          <w:rFonts w:ascii="Simplified Arabic" w:eastAsia="Times New Roman" w:hAnsi="Simplified Arabic" w:cs="Simplified Arabic"/>
          <w:b/>
          <w:bCs/>
          <w:color w:val="000000"/>
          <w:sz w:val="28"/>
          <w:szCs w:val="28"/>
          <w:rtl/>
        </w:rPr>
        <w:t>الدولة</w:t>
      </w:r>
      <w:r w:rsidR="004B58B9" w:rsidRPr="00CA0C53">
        <w:rPr>
          <w:rFonts w:ascii="Simplified Arabic" w:eastAsia="Times New Roman" w:hAnsi="Simplified Arabic" w:cs="Simplified Arabic"/>
          <w:b/>
          <w:bCs/>
          <w:color w:val="000000"/>
          <w:sz w:val="28"/>
          <w:szCs w:val="28"/>
        </w:rPr>
        <w:t>:</w:t>
      </w:r>
    </w:p>
    <w:p w:rsidR="001B4FD2" w:rsidRDefault="004B58B9" w:rsidP="001B4FD2">
      <w:pPr>
        <w:spacing w:after="240" w:line="240" w:lineRule="auto"/>
        <w:contextualSpacing/>
        <w:jc w:val="both"/>
        <w:rPr>
          <w:rFonts w:ascii="Simplified Arabic" w:eastAsia="Times New Roman" w:hAnsi="Simplified Arabic" w:cs="Simplified Arabic" w:hint="cs"/>
          <w:color w:val="000000"/>
          <w:sz w:val="28"/>
          <w:szCs w:val="28"/>
          <w:rtl/>
        </w:rPr>
      </w:pPr>
      <w:r w:rsidRPr="00CA0C53">
        <w:rPr>
          <w:rFonts w:ascii="Simplified Arabic" w:eastAsia="Times New Roman" w:hAnsi="Simplified Arabic" w:cs="Simplified Arabic"/>
          <w:color w:val="000000"/>
          <w:sz w:val="28"/>
          <w:szCs w:val="28"/>
          <w:rtl/>
        </w:rPr>
        <w:t>وتتضمن هذه التشريعات القانونية التي تضعها الدولة مثل وضع سياسات</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عمالية أو</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وضع حد أدنى من الأجور … الخ</w:t>
      </w:r>
      <w:r w:rsidRPr="00CA0C53">
        <w:rPr>
          <w:rFonts w:ascii="Simplified Arabic" w:eastAsia="Times New Roman" w:hAnsi="Simplified Arabic" w:cs="Simplified Arabic"/>
          <w:color w:val="000000"/>
          <w:sz w:val="28"/>
          <w:szCs w:val="28"/>
        </w:rPr>
        <w:t>.</w:t>
      </w:r>
    </w:p>
    <w:p w:rsidR="001B4FD2" w:rsidRDefault="004B58B9" w:rsidP="001B4FD2">
      <w:pPr>
        <w:spacing w:after="240" w:line="240" w:lineRule="auto"/>
        <w:contextualSpacing/>
        <w:rPr>
          <w:rFonts w:ascii="Simplified Arabic" w:eastAsia="Times New Roman" w:hAnsi="Simplified Arabic" w:cs="Simplified Arabic" w:hint="cs"/>
          <w:b/>
          <w:bCs/>
          <w:color w:val="000000"/>
          <w:sz w:val="28"/>
          <w:szCs w:val="28"/>
          <w:rtl/>
        </w:rPr>
      </w:pPr>
      <w:r w:rsidRPr="00CA0C53">
        <w:rPr>
          <w:rFonts w:ascii="Simplified Arabic" w:eastAsia="Times New Roman" w:hAnsi="Simplified Arabic" w:cs="Simplified Arabic"/>
          <w:color w:val="000000"/>
          <w:sz w:val="28"/>
          <w:szCs w:val="28"/>
        </w:rPr>
        <w:t xml:space="preserve"> </w:t>
      </w:r>
      <w:r w:rsidR="00CA0C53">
        <w:rPr>
          <w:rFonts w:ascii="Simplified Arabic" w:eastAsia="Times New Roman" w:hAnsi="Simplified Arabic" w:cs="Simplified Arabic" w:hint="cs"/>
          <w:b/>
          <w:bCs/>
          <w:color w:val="000000"/>
          <w:sz w:val="28"/>
          <w:szCs w:val="28"/>
          <w:rtl/>
        </w:rPr>
        <w:t xml:space="preserve">   - </w:t>
      </w:r>
      <w:r w:rsidRPr="00CA0C53">
        <w:rPr>
          <w:rFonts w:ascii="Simplified Arabic" w:eastAsia="Times New Roman" w:hAnsi="Simplified Arabic" w:cs="Simplified Arabic"/>
          <w:b/>
          <w:bCs/>
          <w:color w:val="000000"/>
          <w:sz w:val="28"/>
          <w:szCs w:val="28"/>
          <w:rtl/>
        </w:rPr>
        <w:t>عوامل</w:t>
      </w:r>
      <w:r w:rsidRPr="00CA0C53">
        <w:rPr>
          <w:rFonts w:ascii="Simplified Arabic" w:eastAsia="Times New Roman" w:hAnsi="Simplified Arabic" w:cs="Simplified Arabic"/>
          <w:b/>
          <w:bCs/>
          <w:color w:val="000000"/>
          <w:sz w:val="28"/>
          <w:szCs w:val="28"/>
        </w:rPr>
        <w:t xml:space="preserve"> </w:t>
      </w:r>
      <w:r w:rsidRPr="00CA0C53">
        <w:rPr>
          <w:rFonts w:ascii="Simplified Arabic" w:eastAsia="Times New Roman" w:hAnsi="Simplified Arabic" w:cs="Simplified Arabic"/>
          <w:b/>
          <w:bCs/>
          <w:color w:val="000000"/>
          <w:sz w:val="28"/>
          <w:szCs w:val="28"/>
          <w:rtl/>
        </w:rPr>
        <w:t>تقنية</w:t>
      </w:r>
      <w:r w:rsidRPr="00CA0C53">
        <w:rPr>
          <w:rFonts w:ascii="Simplified Arabic" w:eastAsia="Times New Roman" w:hAnsi="Simplified Arabic" w:cs="Simplified Arabic"/>
          <w:b/>
          <w:bCs/>
          <w:color w:val="000000"/>
          <w:sz w:val="28"/>
          <w:szCs w:val="28"/>
        </w:rPr>
        <w:t>:</w:t>
      </w:r>
    </w:p>
    <w:p w:rsidR="001B4FD2" w:rsidRDefault="004B58B9" w:rsidP="001B4FD2">
      <w:pPr>
        <w:spacing w:after="240" w:line="240" w:lineRule="auto"/>
        <w:contextualSpacing/>
        <w:jc w:val="both"/>
        <w:rPr>
          <w:rFonts w:ascii="Simplified Arabic" w:eastAsia="Times New Roman" w:hAnsi="Simplified Arabic" w:cs="Simplified Arabic"/>
          <w:color w:val="000000"/>
          <w:sz w:val="28"/>
          <w:szCs w:val="28"/>
        </w:rPr>
      </w:pPr>
      <w:r w:rsidRPr="00CA0C53">
        <w:rPr>
          <w:rFonts w:ascii="Simplified Arabic" w:eastAsia="Times New Roman" w:hAnsi="Simplified Arabic" w:cs="Simplified Arabic"/>
          <w:color w:val="000000"/>
          <w:sz w:val="28"/>
          <w:szCs w:val="28"/>
          <w:rtl/>
        </w:rPr>
        <w:t>يقصد بذلك نوع وحجم التكنولوجيا المستخدمة مما قد يؤثر على حجم</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الموارد البشرية</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المطلوبة وكذلك نوعيتها</w:t>
      </w:r>
      <w:r w:rsidR="001B4FD2">
        <w:rPr>
          <w:rFonts w:ascii="Simplified Arabic" w:eastAsia="Times New Roman" w:hAnsi="Simplified Arabic" w:cs="Simplified Arabic" w:hint="cs"/>
          <w:color w:val="000000"/>
          <w:sz w:val="28"/>
          <w:szCs w:val="28"/>
          <w:rtl/>
        </w:rPr>
        <w:t xml:space="preserve"> </w:t>
      </w:r>
      <w:r w:rsidRPr="00CA0C53">
        <w:rPr>
          <w:rFonts w:ascii="Simplified Arabic" w:eastAsia="Times New Roman" w:hAnsi="Simplified Arabic" w:cs="Simplified Arabic"/>
          <w:color w:val="000000"/>
          <w:sz w:val="28"/>
          <w:szCs w:val="28"/>
          <w:rtl/>
        </w:rPr>
        <w:t>واثر ذلك على برامج تدريب العاملين</w:t>
      </w:r>
      <w:r w:rsidRPr="00CA0C53">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color w:val="000000"/>
          <w:sz w:val="28"/>
          <w:szCs w:val="28"/>
          <w:rtl/>
        </w:rPr>
        <w:t>وتطويرهم</w:t>
      </w:r>
      <w:r w:rsidRPr="00CA0C53">
        <w:rPr>
          <w:rFonts w:ascii="Simplified Arabic" w:eastAsia="Times New Roman" w:hAnsi="Simplified Arabic" w:cs="Simplified Arabic"/>
          <w:color w:val="000000"/>
          <w:sz w:val="28"/>
          <w:szCs w:val="28"/>
        </w:rPr>
        <w:t>.</w:t>
      </w:r>
    </w:p>
    <w:p w:rsidR="00AE46DD" w:rsidRPr="00CA0C53" w:rsidRDefault="00CA0C53" w:rsidP="001B4FD2">
      <w:pPr>
        <w:spacing w:after="240" w:line="240" w:lineRule="auto"/>
        <w:contextualSpacing/>
        <w:rPr>
          <w:rFonts w:ascii="Simplified Arabic" w:eastAsia="Times New Roman" w:hAnsi="Simplified Arabic" w:cs="Simplified Arabic"/>
          <w:color w:val="000000"/>
          <w:sz w:val="2"/>
          <w:szCs w:val="2"/>
          <w:rtl/>
        </w:rPr>
      </w:pPr>
      <w:r>
        <w:rPr>
          <w:rFonts w:ascii="Simplified Arabic" w:eastAsia="Times New Roman" w:hAnsi="Simplified Arabic" w:cs="Simplified Arabic" w:hint="cs"/>
          <w:b/>
          <w:bCs/>
          <w:color w:val="000000"/>
          <w:sz w:val="28"/>
          <w:szCs w:val="28"/>
          <w:rtl/>
        </w:rPr>
        <w:lastRenderedPageBreak/>
        <w:t xml:space="preserve">  - </w:t>
      </w:r>
      <w:r w:rsidR="004B58B9" w:rsidRPr="00CA0C53">
        <w:rPr>
          <w:rFonts w:ascii="Simplified Arabic" w:eastAsia="Times New Roman" w:hAnsi="Simplified Arabic" w:cs="Simplified Arabic"/>
          <w:b/>
          <w:bCs/>
          <w:color w:val="000000"/>
          <w:sz w:val="28"/>
          <w:szCs w:val="28"/>
          <w:rtl/>
        </w:rPr>
        <w:t>أوضاع سوق العمل</w:t>
      </w:r>
      <w:r w:rsidR="004B58B9" w:rsidRPr="00CA0C53">
        <w:rPr>
          <w:rFonts w:ascii="Simplified Arabic" w:eastAsia="Times New Roman" w:hAnsi="Simplified Arabic" w:cs="Simplified Arabic"/>
          <w:b/>
          <w:bCs/>
          <w:color w:val="000000"/>
          <w:sz w:val="28"/>
          <w:szCs w:val="28"/>
        </w:rPr>
        <w:t>:</w:t>
      </w:r>
      <w:r w:rsidR="004B58B9" w:rsidRPr="00CA0C53">
        <w:rPr>
          <w:rFonts w:ascii="Simplified Arabic" w:eastAsia="Times New Roman" w:hAnsi="Simplified Arabic" w:cs="Simplified Arabic"/>
          <w:b/>
          <w:bCs/>
          <w:color w:val="000000"/>
          <w:sz w:val="28"/>
          <w:szCs w:val="28"/>
        </w:rPr>
        <w:br/>
      </w:r>
      <w:r w:rsidR="004B58B9" w:rsidRPr="00CA0C53">
        <w:rPr>
          <w:rFonts w:ascii="Simplified Arabic" w:eastAsia="Times New Roman" w:hAnsi="Simplified Arabic" w:cs="Simplified Arabic"/>
          <w:color w:val="000000"/>
          <w:sz w:val="28"/>
          <w:szCs w:val="28"/>
          <w:rtl/>
        </w:rPr>
        <w:t>ويتمثل هذا في التغيرات التي تطرأ على سوق</w:t>
      </w:r>
      <w:r w:rsidR="004B58B9" w:rsidRPr="00CA0C53">
        <w:rPr>
          <w:rFonts w:ascii="Simplified Arabic" w:eastAsia="Times New Roman" w:hAnsi="Simplified Arabic" w:cs="Simplified Arabic"/>
          <w:color w:val="000000"/>
          <w:sz w:val="28"/>
          <w:szCs w:val="28"/>
        </w:rPr>
        <w:t xml:space="preserve"> </w:t>
      </w:r>
      <w:r w:rsidR="004B58B9" w:rsidRPr="00CA0C53">
        <w:rPr>
          <w:rFonts w:ascii="Simplified Arabic" w:eastAsia="Times New Roman" w:hAnsi="Simplified Arabic" w:cs="Simplified Arabic"/>
          <w:color w:val="000000"/>
          <w:sz w:val="28"/>
          <w:szCs w:val="28"/>
          <w:rtl/>
        </w:rPr>
        <w:t>العمل من حيث الفائض أو العجز وما ينتج عن ذلك من إمكانية توفر الاحتياجات المطلوبة</w:t>
      </w:r>
      <w:r w:rsidR="004B58B9" w:rsidRPr="00CA0C53">
        <w:rPr>
          <w:rFonts w:ascii="Simplified Arabic" w:eastAsia="Times New Roman" w:hAnsi="Simplified Arabic" w:cs="Simplified Arabic"/>
          <w:color w:val="000000"/>
          <w:sz w:val="28"/>
          <w:szCs w:val="28"/>
        </w:rPr>
        <w:t xml:space="preserve"> </w:t>
      </w:r>
      <w:r w:rsidR="004B58B9" w:rsidRPr="00CA0C53">
        <w:rPr>
          <w:rFonts w:ascii="Simplified Arabic" w:eastAsia="Times New Roman" w:hAnsi="Simplified Arabic" w:cs="Simplified Arabic"/>
          <w:color w:val="000000"/>
          <w:sz w:val="28"/>
          <w:szCs w:val="28"/>
          <w:rtl/>
        </w:rPr>
        <w:t>من الموارد البشرية</w:t>
      </w:r>
      <w:r w:rsidR="004B58B9" w:rsidRPr="00CA0C53">
        <w:rPr>
          <w:rFonts w:ascii="Simplified Arabic" w:eastAsia="Times New Roman" w:hAnsi="Simplified Arabic" w:cs="Simplified Arabic"/>
          <w:color w:val="000000"/>
          <w:sz w:val="28"/>
          <w:szCs w:val="28"/>
        </w:rPr>
        <w:t>.</w:t>
      </w:r>
      <w:r w:rsidR="004B58B9" w:rsidRPr="00CA0C53">
        <w:rPr>
          <w:rFonts w:ascii="Simplified Arabic" w:eastAsia="Times New Roman" w:hAnsi="Simplified Arabic" w:cs="Simplified Arabic"/>
          <w:color w:val="000000"/>
          <w:sz w:val="28"/>
          <w:szCs w:val="28"/>
        </w:rPr>
        <w:br/>
      </w:r>
      <w:r>
        <w:rPr>
          <w:rFonts w:ascii="Simplified Arabic" w:eastAsia="Times New Roman" w:hAnsi="Simplified Arabic" w:cs="Simplified Arabic" w:hint="cs"/>
          <w:b/>
          <w:bCs/>
          <w:color w:val="000000"/>
          <w:sz w:val="28"/>
          <w:szCs w:val="28"/>
          <w:rtl/>
        </w:rPr>
        <w:t xml:space="preserve">  - </w:t>
      </w:r>
      <w:r w:rsidR="004B58B9" w:rsidRPr="00CA0C53">
        <w:rPr>
          <w:rFonts w:ascii="Simplified Arabic" w:eastAsia="Times New Roman" w:hAnsi="Simplified Arabic" w:cs="Simplified Arabic"/>
          <w:b/>
          <w:bCs/>
          <w:color w:val="000000"/>
          <w:sz w:val="28"/>
          <w:szCs w:val="28"/>
          <w:rtl/>
        </w:rPr>
        <w:t>عوامل تنافسية</w:t>
      </w:r>
      <w:r w:rsidR="004B58B9" w:rsidRPr="00CA0C53">
        <w:rPr>
          <w:rFonts w:ascii="Simplified Arabic" w:eastAsia="Times New Roman" w:hAnsi="Simplified Arabic" w:cs="Simplified Arabic"/>
          <w:b/>
          <w:bCs/>
          <w:color w:val="000000"/>
          <w:sz w:val="28"/>
          <w:szCs w:val="28"/>
        </w:rPr>
        <w:t>:</w:t>
      </w:r>
      <w:r w:rsidR="004B58B9" w:rsidRPr="00CA0C53">
        <w:rPr>
          <w:rFonts w:ascii="Simplified Arabic" w:eastAsia="Times New Roman" w:hAnsi="Simplified Arabic" w:cs="Simplified Arabic"/>
          <w:b/>
          <w:bCs/>
          <w:color w:val="000000"/>
          <w:sz w:val="28"/>
          <w:szCs w:val="28"/>
        </w:rPr>
        <w:br/>
      </w:r>
      <w:r w:rsidR="004B58B9" w:rsidRPr="00CA0C53">
        <w:rPr>
          <w:rFonts w:ascii="Simplified Arabic" w:eastAsia="Times New Roman" w:hAnsi="Simplified Arabic" w:cs="Simplified Arabic"/>
          <w:color w:val="000000"/>
          <w:sz w:val="28"/>
          <w:szCs w:val="28"/>
          <w:rtl/>
        </w:rPr>
        <w:t>ويتمثل هذا في أنه كلما</w:t>
      </w:r>
      <w:r w:rsidR="004B58B9" w:rsidRPr="00CA0C53">
        <w:rPr>
          <w:rFonts w:ascii="Simplified Arabic" w:eastAsia="Times New Roman" w:hAnsi="Simplified Arabic" w:cs="Simplified Arabic"/>
          <w:color w:val="000000"/>
          <w:sz w:val="28"/>
          <w:szCs w:val="28"/>
        </w:rPr>
        <w:t xml:space="preserve"> </w:t>
      </w:r>
      <w:r w:rsidR="004B58B9" w:rsidRPr="00CA0C53">
        <w:rPr>
          <w:rFonts w:ascii="Simplified Arabic" w:eastAsia="Times New Roman" w:hAnsi="Simplified Arabic" w:cs="Simplified Arabic"/>
          <w:color w:val="000000"/>
          <w:sz w:val="28"/>
          <w:szCs w:val="28"/>
          <w:rtl/>
        </w:rPr>
        <w:t>ازدادت المنافسة بين الشركات تصبح حاجة المنظمة اكبر لكفاءات بشرية مدربة وماهرة</w:t>
      </w:r>
      <w:r w:rsidR="004B58B9" w:rsidRPr="00CA0C53">
        <w:rPr>
          <w:rFonts w:ascii="Simplified Arabic" w:eastAsia="Times New Roman" w:hAnsi="Simplified Arabic" w:cs="Simplified Arabic"/>
          <w:color w:val="000000"/>
          <w:sz w:val="28"/>
          <w:szCs w:val="28"/>
        </w:rPr>
        <w:t xml:space="preserve">. </w:t>
      </w:r>
      <w:r>
        <w:rPr>
          <w:rFonts w:ascii="Simplified Arabic" w:eastAsia="Times New Roman" w:hAnsi="Simplified Arabic" w:cs="Simplified Arabic" w:hint="cs"/>
          <w:b/>
          <w:bCs/>
          <w:color w:val="000000"/>
          <w:sz w:val="28"/>
          <w:szCs w:val="28"/>
          <w:rtl/>
        </w:rPr>
        <w:t xml:space="preserve">  - </w:t>
      </w:r>
      <w:r w:rsidR="004B58B9" w:rsidRPr="00CA0C53">
        <w:rPr>
          <w:rFonts w:ascii="Simplified Arabic" w:eastAsia="Times New Roman" w:hAnsi="Simplified Arabic" w:cs="Simplified Arabic"/>
          <w:b/>
          <w:bCs/>
          <w:color w:val="000000"/>
          <w:sz w:val="28"/>
          <w:szCs w:val="28"/>
          <w:rtl/>
        </w:rPr>
        <w:t>العوامل الاجتماعية السكانية</w:t>
      </w:r>
      <w:r w:rsidR="004B58B9" w:rsidRPr="00CA0C53">
        <w:rPr>
          <w:rFonts w:ascii="Simplified Arabic" w:eastAsia="Times New Roman" w:hAnsi="Simplified Arabic" w:cs="Simplified Arabic"/>
          <w:b/>
          <w:bCs/>
          <w:color w:val="000000"/>
          <w:sz w:val="28"/>
          <w:szCs w:val="28"/>
        </w:rPr>
        <w:t>:</w:t>
      </w:r>
      <w:r w:rsidR="004B58B9" w:rsidRPr="00CA0C53">
        <w:rPr>
          <w:rFonts w:ascii="Simplified Arabic" w:eastAsia="Times New Roman" w:hAnsi="Simplified Arabic" w:cs="Simplified Arabic"/>
          <w:b/>
          <w:bCs/>
          <w:color w:val="000000"/>
          <w:sz w:val="28"/>
          <w:szCs w:val="28"/>
        </w:rPr>
        <w:br/>
      </w:r>
      <w:r w:rsidR="004B58B9" w:rsidRPr="00CA0C53">
        <w:rPr>
          <w:rFonts w:ascii="Simplified Arabic" w:eastAsia="Times New Roman" w:hAnsi="Simplified Arabic" w:cs="Simplified Arabic"/>
          <w:color w:val="000000"/>
          <w:sz w:val="28"/>
          <w:szCs w:val="28"/>
          <w:rtl/>
        </w:rPr>
        <w:t>ويتمثل هذا في حركة السكان</w:t>
      </w:r>
      <w:r w:rsidR="004B58B9" w:rsidRPr="00CA0C53">
        <w:rPr>
          <w:rFonts w:ascii="Simplified Arabic" w:eastAsia="Times New Roman" w:hAnsi="Simplified Arabic" w:cs="Simplified Arabic"/>
          <w:color w:val="000000"/>
          <w:sz w:val="28"/>
          <w:szCs w:val="28"/>
        </w:rPr>
        <w:t xml:space="preserve"> </w:t>
      </w:r>
      <w:r w:rsidR="004B58B9" w:rsidRPr="00CA0C53">
        <w:rPr>
          <w:rFonts w:ascii="Simplified Arabic" w:eastAsia="Times New Roman" w:hAnsi="Simplified Arabic" w:cs="Simplified Arabic"/>
          <w:color w:val="000000"/>
          <w:sz w:val="28"/>
          <w:szCs w:val="28"/>
          <w:rtl/>
        </w:rPr>
        <w:t>وانتقالهم من منطقة جغرافية إلى أخرى أو الهجرة العائدة أو الخارجة واثر ذلك على</w:t>
      </w:r>
      <w:r w:rsidR="004B58B9" w:rsidRPr="00CA0C53">
        <w:rPr>
          <w:rFonts w:ascii="Simplified Arabic" w:eastAsia="Times New Roman" w:hAnsi="Simplified Arabic" w:cs="Simplified Arabic"/>
          <w:color w:val="000000"/>
          <w:sz w:val="28"/>
          <w:szCs w:val="28"/>
        </w:rPr>
        <w:t xml:space="preserve"> </w:t>
      </w:r>
      <w:r w:rsidR="004B58B9" w:rsidRPr="00CA0C53">
        <w:rPr>
          <w:rFonts w:ascii="Simplified Arabic" w:eastAsia="Times New Roman" w:hAnsi="Simplified Arabic" w:cs="Simplified Arabic"/>
          <w:color w:val="000000"/>
          <w:sz w:val="28"/>
          <w:szCs w:val="28"/>
          <w:rtl/>
        </w:rPr>
        <w:t>سوق العمل من حيث الفائض أو العجز</w:t>
      </w:r>
      <w:r w:rsidR="004B58B9" w:rsidRPr="00CA0C53">
        <w:rPr>
          <w:rFonts w:ascii="Simplified Arabic" w:eastAsia="Times New Roman" w:hAnsi="Simplified Arabic" w:cs="Simplified Arabic"/>
          <w:color w:val="000000"/>
          <w:sz w:val="28"/>
          <w:szCs w:val="28"/>
        </w:rPr>
        <w:t xml:space="preserve">. </w:t>
      </w:r>
      <w:r w:rsidR="004B58B9" w:rsidRPr="00CA0C53">
        <w:rPr>
          <w:rFonts w:ascii="Simplified Arabic" w:eastAsia="Times New Roman" w:hAnsi="Simplified Arabic" w:cs="Simplified Arabic"/>
          <w:color w:val="000000"/>
          <w:sz w:val="28"/>
          <w:szCs w:val="28"/>
        </w:rPr>
        <w:br/>
      </w:r>
    </w:p>
    <w:p w:rsidR="00AE46DD" w:rsidRPr="000F6D37" w:rsidRDefault="00AE46DD" w:rsidP="00AE46DD">
      <w:pPr>
        <w:jc w:val="both"/>
        <w:rPr>
          <w:rFonts w:ascii="Simplified Arabic" w:hAnsi="Simplified Arabic" w:cs="PT Bold Heading"/>
          <w:sz w:val="32"/>
          <w:szCs w:val="32"/>
          <w:rtl/>
        </w:rPr>
      </w:pPr>
      <w:r w:rsidRPr="000F6D37">
        <w:rPr>
          <w:rFonts w:ascii="Simplified Arabic" w:hAnsi="Simplified Arabic" w:cs="PT Bold Heading"/>
          <w:sz w:val="32"/>
          <w:szCs w:val="32"/>
          <w:rtl/>
        </w:rPr>
        <w:t>الفرق بين الأساليب الكمية والغير كمية في تخطيط الموارد البشرية</w:t>
      </w:r>
    </w:p>
    <w:p w:rsidR="00AE46DD" w:rsidRPr="00886595" w:rsidRDefault="00AE46DD" w:rsidP="000F6D37">
      <w:pPr>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تعتمد الأساليب الكمية على استخدام التحليل الكمي والأساليب الرياضية لضمان الحصول على العدد المناسب من النوع المناسب من العمال عند الحاجة إليهم.</w:t>
      </w:r>
    </w:p>
    <w:p w:rsidR="00AE46DD" w:rsidRPr="00886595" w:rsidRDefault="00AE46DD" w:rsidP="000F6D37">
      <w:pPr>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بينما تهتم الأساليب الغير كمية بضمان تواجد العمال في المنظمة مع مستوى مقبول من </w:t>
      </w:r>
      <w:r w:rsidR="0036569A" w:rsidRPr="00886595">
        <w:rPr>
          <w:rFonts w:ascii="Simplified Arabic" w:hAnsi="Simplified Arabic" w:cs="Simplified Arabic"/>
          <w:sz w:val="28"/>
          <w:szCs w:val="28"/>
          <w:rtl/>
        </w:rPr>
        <w:t>الرضا</w:t>
      </w:r>
      <w:r w:rsidRPr="00886595">
        <w:rPr>
          <w:rFonts w:ascii="Simplified Arabic" w:hAnsi="Simplified Arabic" w:cs="Simplified Arabic"/>
          <w:sz w:val="28"/>
          <w:szCs w:val="28"/>
          <w:rtl/>
        </w:rPr>
        <w:t xml:space="preserve"> والتحفيز، </w:t>
      </w:r>
      <w:r w:rsidR="0036569A" w:rsidRPr="00886595">
        <w:rPr>
          <w:rFonts w:ascii="Simplified Arabic" w:hAnsi="Simplified Arabic" w:cs="Simplified Arabic"/>
          <w:sz w:val="28"/>
          <w:szCs w:val="28"/>
          <w:rtl/>
        </w:rPr>
        <w:t>من خلال</w:t>
      </w:r>
      <w:r w:rsidRPr="00886595">
        <w:rPr>
          <w:rFonts w:ascii="Simplified Arabic" w:hAnsi="Simplified Arabic" w:cs="Simplified Arabic"/>
          <w:sz w:val="28"/>
          <w:szCs w:val="28"/>
          <w:rtl/>
        </w:rPr>
        <w:t xml:space="preserve"> تقييم متطلبات وجود هذه الصفات</w:t>
      </w:r>
      <w:r w:rsidR="0036569A" w:rsidRPr="00886595">
        <w:rPr>
          <w:rFonts w:ascii="Simplified Arabic" w:hAnsi="Simplified Arabic" w:cs="Simplified Arabic"/>
          <w:sz w:val="28"/>
          <w:szCs w:val="28"/>
          <w:rtl/>
        </w:rPr>
        <w:t xml:space="preserve"> (الرضا, التحفيز)</w:t>
      </w:r>
      <w:r w:rsidRPr="00886595">
        <w:rPr>
          <w:rFonts w:ascii="Simplified Arabic" w:hAnsi="Simplified Arabic" w:cs="Simplified Arabic"/>
          <w:sz w:val="28"/>
          <w:szCs w:val="28"/>
          <w:rtl/>
        </w:rPr>
        <w:t xml:space="preserve"> وعلى قياس المدى الذي تتواجد ضمنه هذه الصفات</w:t>
      </w:r>
      <w:r w:rsidR="0036569A" w:rsidRPr="00886595">
        <w:rPr>
          <w:rFonts w:ascii="Simplified Arabic" w:hAnsi="Simplified Arabic" w:cs="Simplified Arabic"/>
          <w:sz w:val="28"/>
          <w:szCs w:val="28"/>
          <w:rtl/>
        </w:rPr>
        <w:t xml:space="preserve"> في المنظمة.</w:t>
      </w:r>
    </w:p>
    <w:p w:rsidR="00886595" w:rsidRPr="000F6D37" w:rsidRDefault="00886595" w:rsidP="00886595">
      <w:pPr>
        <w:rPr>
          <w:rFonts w:ascii="Simplified Arabic" w:hAnsi="Simplified Arabic" w:cs="PT Bold Heading"/>
          <w:sz w:val="32"/>
          <w:szCs w:val="32"/>
        </w:rPr>
      </w:pPr>
      <w:r w:rsidRPr="000F6D37">
        <w:rPr>
          <w:rFonts w:ascii="Simplified Arabic" w:hAnsi="Simplified Arabic" w:cs="PT Bold Heading"/>
          <w:sz w:val="32"/>
          <w:szCs w:val="32"/>
          <w:rtl/>
        </w:rPr>
        <w:t>مراحل عملية تخطيط الموارد البشرية</w:t>
      </w:r>
    </w:p>
    <w:p w:rsidR="00886595" w:rsidRPr="00886595" w:rsidRDefault="00886595" w:rsidP="000F6D37">
      <w:pPr>
        <w:contextualSpacing/>
        <w:rPr>
          <w:rFonts w:ascii="Simplified Arabic" w:hAnsi="Simplified Arabic" w:cs="Simplified Arabic"/>
          <w:sz w:val="28"/>
          <w:szCs w:val="28"/>
        </w:rPr>
      </w:pPr>
      <w:r w:rsidRPr="00886595">
        <w:rPr>
          <w:rFonts w:ascii="Simplified Arabic" w:hAnsi="Simplified Arabic" w:cs="Simplified Arabic"/>
          <w:sz w:val="28"/>
          <w:szCs w:val="28"/>
          <w:rtl/>
        </w:rPr>
        <w:t>تتم عملية تخطيط الموارد البشرية بعدة مراحل وهي:</w:t>
      </w:r>
    </w:p>
    <w:p w:rsidR="00886595" w:rsidRPr="00886595" w:rsidRDefault="00886595" w:rsidP="000F6D37">
      <w:pPr>
        <w:numPr>
          <w:ilvl w:val="0"/>
          <w:numId w:val="2"/>
        </w:numPr>
        <w:spacing w:after="0" w:line="240" w:lineRule="auto"/>
        <w:ind w:left="714" w:hanging="357"/>
        <w:contextualSpacing/>
        <w:rPr>
          <w:rFonts w:ascii="Simplified Arabic" w:hAnsi="Simplified Arabic" w:cs="Simplified Arabic"/>
          <w:sz w:val="28"/>
          <w:szCs w:val="28"/>
          <w:rtl/>
        </w:rPr>
      </w:pPr>
      <w:r w:rsidRPr="00886595">
        <w:rPr>
          <w:rFonts w:ascii="Simplified Arabic" w:hAnsi="Simplified Arabic" w:cs="Simplified Arabic"/>
          <w:sz w:val="28"/>
          <w:szCs w:val="28"/>
          <w:rtl/>
        </w:rPr>
        <w:t>التعرف على إستراتيجية وخطة المنظمة المتعددة.</w:t>
      </w:r>
    </w:p>
    <w:p w:rsidR="00886595" w:rsidRPr="00886595" w:rsidRDefault="00886595" w:rsidP="00886595">
      <w:pPr>
        <w:numPr>
          <w:ilvl w:val="0"/>
          <w:numId w:val="2"/>
        </w:numPr>
        <w:spacing w:after="0" w:line="240" w:lineRule="auto"/>
        <w:rPr>
          <w:rFonts w:ascii="Simplified Arabic" w:hAnsi="Simplified Arabic" w:cs="Simplified Arabic"/>
          <w:sz w:val="28"/>
          <w:szCs w:val="28"/>
          <w:rtl/>
        </w:rPr>
      </w:pPr>
      <w:r w:rsidRPr="00886595">
        <w:rPr>
          <w:rFonts w:ascii="Simplified Arabic" w:hAnsi="Simplified Arabic" w:cs="Simplified Arabic"/>
          <w:sz w:val="28"/>
          <w:szCs w:val="28"/>
          <w:rtl/>
        </w:rPr>
        <w:t>دراسة المتغيرات في البيئة الخارجية و الداخلية.</w:t>
      </w:r>
    </w:p>
    <w:p w:rsidR="00886595" w:rsidRPr="00886595" w:rsidRDefault="00886595" w:rsidP="00886595">
      <w:pPr>
        <w:numPr>
          <w:ilvl w:val="0"/>
          <w:numId w:val="2"/>
        </w:numPr>
        <w:spacing w:after="0" w:line="240" w:lineRule="auto"/>
        <w:rPr>
          <w:rFonts w:ascii="Simplified Arabic" w:hAnsi="Simplified Arabic" w:cs="Simplified Arabic"/>
          <w:sz w:val="28"/>
          <w:szCs w:val="28"/>
          <w:rtl/>
        </w:rPr>
      </w:pPr>
      <w:r w:rsidRPr="00886595">
        <w:rPr>
          <w:rFonts w:ascii="Simplified Arabic" w:hAnsi="Simplified Arabic" w:cs="Simplified Arabic"/>
          <w:sz w:val="28"/>
          <w:szCs w:val="28"/>
          <w:rtl/>
        </w:rPr>
        <w:t>وضع التنبؤات والافتراضات والتصورات .</w:t>
      </w:r>
    </w:p>
    <w:p w:rsidR="00886595" w:rsidRPr="00886595" w:rsidRDefault="00886595" w:rsidP="00886595">
      <w:pPr>
        <w:numPr>
          <w:ilvl w:val="0"/>
          <w:numId w:val="2"/>
        </w:numPr>
        <w:spacing w:after="0" w:line="240" w:lineRule="auto"/>
        <w:rPr>
          <w:rFonts w:ascii="Simplified Arabic" w:hAnsi="Simplified Arabic" w:cs="Simplified Arabic"/>
          <w:sz w:val="28"/>
          <w:szCs w:val="28"/>
          <w:rtl/>
        </w:rPr>
      </w:pPr>
      <w:r w:rsidRPr="00886595">
        <w:rPr>
          <w:rFonts w:ascii="Simplified Arabic" w:hAnsi="Simplified Arabic" w:cs="Simplified Arabic"/>
          <w:sz w:val="28"/>
          <w:szCs w:val="28"/>
          <w:rtl/>
        </w:rPr>
        <w:t>مقارنة الطلب والعرض على اليد العاملة.</w:t>
      </w:r>
    </w:p>
    <w:p w:rsidR="00886595" w:rsidRPr="0060006F" w:rsidRDefault="0060006F" w:rsidP="00886595">
      <w:pPr>
        <w:numPr>
          <w:ilvl w:val="0"/>
          <w:numId w:val="2"/>
        </w:numPr>
        <w:spacing w:after="0" w:line="240" w:lineRule="auto"/>
        <w:rPr>
          <w:rFonts w:ascii="Simplified Arabic" w:hAnsi="Simplified Arabic" w:cs="Simplified Arabic"/>
          <w:sz w:val="28"/>
          <w:szCs w:val="28"/>
          <w:rtl/>
        </w:rPr>
      </w:pPr>
      <w:r w:rsidRPr="0060006F">
        <w:rPr>
          <w:rFonts w:ascii="Simplified Arabic" w:hAnsi="Simplified Arabic" w:cs="Simplified Arabic"/>
          <w:sz w:val="28"/>
          <w:szCs w:val="28"/>
          <w:rtl/>
        </w:rPr>
        <w:t>اقتراح الخطة واعتمادها</w:t>
      </w:r>
      <w:r w:rsidR="00886595" w:rsidRPr="0060006F">
        <w:rPr>
          <w:rFonts w:ascii="Simplified Arabic" w:hAnsi="Simplified Arabic" w:cs="Simplified Arabic"/>
          <w:sz w:val="28"/>
          <w:szCs w:val="28"/>
          <w:rtl/>
        </w:rPr>
        <w:t>.</w:t>
      </w:r>
    </w:p>
    <w:p w:rsidR="000F6D37" w:rsidRPr="000F6D37" w:rsidRDefault="000F6D37" w:rsidP="000F6D37">
      <w:pPr>
        <w:rPr>
          <w:rFonts w:ascii="Simplified Arabic" w:hAnsi="Simplified Arabic" w:cs="Simplified Arabic"/>
          <w:sz w:val="2"/>
          <w:szCs w:val="2"/>
          <w:rtl/>
        </w:rPr>
      </w:pPr>
    </w:p>
    <w:p w:rsidR="000F6D37" w:rsidRPr="006F2CB4" w:rsidRDefault="00886595" w:rsidP="006F2CB4">
      <w:pPr>
        <w:contextualSpacing/>
        <w:rPr>
          <w:rFonts w:ascii="Simplified Arabic" w:hAnsi="Simplified Arabic" w:cs="Simplified Arabic"/>
          <w:b/>
          <w:bCs/>
          <w:sz w:val="32"/>
          <w:szCs w:val="32"/>
          <w:rtl/>
        </w:rPr>
      </w:pPr>
      <w:r w:rsidRPr="006F2CB4">
        <w:rPr>
          <w:rFonts w:ascii="Simplified Arabic" w:hAnsi="Simplified Arabic" w:cs="Simplified Arabic"/>
          <w:b/>
          <w:bCs/>
          <w:sz w:val="32"/>
          <w:szCs w:val="32"/>
          <w:rtl/>
        </w:rPr>
        <w:t xml:space="preserve">أولا: </w:t>
      </w:r>
      <w:r w:rsidR="006F2CB4" w:rsidRPr="006F2CB4">
        <w:rPr>
          <w:rFonts w:ascii="Simplified Arabic" w:hAnsi="Simplified Arabic" w:cs="Simplified Arabic"/>
          <w:b/>
          <w:bCs/>
          <w:sz w:val="32"/>
          <w:szCs w:val="32"/>
          <w:rtl/>
        </w:rPr>
        <w:t>التعرف على إستراتيجية وخط</w:t>
      </w:r>
      <w:r w:rsidR="006F2CB4" w:rsidRPr="006F2CB4">
        <w:rPr>
          <w:rFonts w:ascii="Simplified Arabic" w:hAnsi="Simplified Arabic" w:cs="Simplified Arabic" w:hint="cs"/>
          <w:b/>
          <w:bCs/>
          <w:sz w:val="32"/>
          <w:szCs w:val="32"/>
          <w:rtl/>
        </w:rPr>
        <w:t>ط</w:t>
      </w:r>
      <w:r w:rsidR="006F2CB4" w:rsidRPr="006F2CB4">
        <w:rPr>
          <w:rFonts w:ascii="Simplified Arabic" w:hAnsi="Simplified Arabic" w:cs="Simplified Arabic"/>
          <w:b/>
          <w:bCs/>
          <w:sz w:val="32"/>
          <w:szCs w:val="32"/>
          <w:rtl/>
        </w:rPr>
        <w:t xml:space="preserve"> المنظمة المتعددة</w:t>
      </w:r>
    </w:p>
    <w:p w:rsidR="00886595" w:rsidRPr="00886595" w:rsidRDefault="00886595" w:rsidP="000F6D37">
      <w:pPr>
        <w:contextualSpacing/>
        <w:rPr>
          <w:rFonts w:ascii="Simplified Arabic" w:hAnsi="Simplified Arabic" w:cs="Simplified Arabic"/>
          <w:sz w:val="28"/>
          <w:szCs w:val="28"/>
          <w:rtl/>
        </w:rPr>
      </w:pPr>
      <w:r w:rsidRPr="00886595">
        <w:rPr>
          <w:rFonts w:ascii="Simplified Arabic" w:hAnsi="Simplified Arabic" w:cs="Simplified Arabic"/>
          <w:sz w:val="28"/>
          <w:szCs w:val="28"/>
          <w:rtl/>
        </w:rPr>
        <w:t>وينبغي القيام في هذه المرحلة بتحليل ودراسة ما يلي:</w:t>
      </w:r>
    </w:p>
    <w:p w:rsidR="00886595" w:rsidRPr="00886595" w:rsidRDefault="00886595" w:rsidP="000F6D37">
      <w:pPr>
        <w:numPr>
          <w:ilvl w:val="0"/>
          <w:numId w:val="3"/>
        </w:numPr>
        <w:spacing w:after="0" w:line="240" w:lineRule="auto"/>
        <w:contextualSpacing/>
        <w:rPr>
          <w:rFonts w:ascii="Simplified Arabic" w:hAnsi="Simplified Arabic" w:cs="Simplified Arabic"/>
          <w:sz w:val="28"/>
          <w:szCs w:val="28"/>
          <w:rtl/>
        </w:rPr>
      </w:pPr>
      <w:r w:rsidRPr="00886595">
        <w:rPr>
          <w:rFonts w:ascii="Simplified Arabic" w:hAnsi="Simplified Arabic" w:cs="Simplified Arabic"/>
          <w:sz w:val="28"/>
          <w:szCs w:val="28"/>
          <w:rtl/>
        </w:rPr>
        <w:t>مراجعة خطط المنظمة وأهدافها بعيدة المدى في التوسع أو الانكماش .</w:t>
      </w:r>
    </w:p>
    <w:p w:rsidR="00886595" w:rsidRPr="00886595" w:rsidRDefault="00886595" w:rsidP="000F6D37">
      <w:pPr>
        <w:numPr>
          <w:ilvl w:val="0"/>
          <w:numId w:val="3"/>
        </w:numPr>
        <w:spacing w:after="0" w:line="240" w:lineRule="auto"/>
        <w:contextualSpacing/>
        <w:rPr>
          <w:rFonts w:ascii="Simplified Arabic" w:hAnsi="Simplified Arabic" w:cs="Simplified Arabic"/>
          <w:sz w:val="28"/>
          <w:szCs w:val="28"/>
          <w:rtl/>
        </w:rPr>
      </w:pPr>
      <w:r w:rsidRPr="00886595">
        <w:rPr>
          <w:rFonts w:ascii="Simplified Arabic" w:hAnsi="Simplified Arabic" w:cs="Simplified Arabic"/>
          <w:sz w:val="28"/>
          <w:szCs w:val="28"/>
          <w:rtl/>
        </w:rPr>
        <w:t>التعرف على مدى الاتجاه نحو التطوير التكنولوجي .</w:t>
      </w:r>
    </w:p>
    <w:p w:rsidR="00886595" w:rsidRPr="00886595" w:rsidRDefault="00886595" w:rsidP="000F6D37">
      <w:pPr>
        <w:numPr>
          <w:ilvl w:val="0"/>
          <w:numId w:val="3"/>
        </w:numPr>
        <w:spacing w:after="0" w:line="240" w:lineRule="auto"/>
        <w:contextualSpacing/>
        <w:rPr>
          <w:rFonts w:ascii="Simplified Arabic" w:hAnsi="Simplified Arabic" w:cs="Simplified Arabic"/>
          <w:sz w:val="28"/>
          <w:szCs w:val="28"/>
          <w:rtl/>
        </w:rPr>
      </w:pPr>
      <w:r w:rsidRPr="00886595">
        <w:rPr>
          <w:rFonts w:ascii="Simplified Arabic" w:hAnsi="Simplified Arabic" w:cs="Simplified Arabic"/>
          <w:sz w:val="28"/>
          <w:szCs w:val="28"/>
          <w:rtl/>
        </w:rPr>
        <w:lastRenderedPageBreak/>
        <w:t>إجراء مراجعة لرسالة المنظمة وثقافتها وسياستها .</w:t>
      </w:r>
    </w:p>
    <w:p w:rsidR="00886595" w:rsidRPr="00886595" w:rsidRDefault="00886595" w:rsidP="000F6D37">
      <w:pPr>
        <w:numPr>
          <w:ilvl w:val="0"/>
          <w:numId w:val="3"/>
        </w:numPr>
        <w:spacing w:after="0" w:line="240" w:lineRule="auto"/>
        <w:contextualSpacing/>
        <w:rPr>
          <w:rFonts w:ascii="Simplified Arabic" w:hAnsi="Simplified Arabic" w:cs="Simplified Arabic"/>
          <w:sz w:val="28"/>
          <w:szCs w:val="28"/>
          <w:rtl/>
        </w:rPr>
      </w:pPr>
      <w:r w:rsidRPr="00886595">
        <w:rPr>
          <w:rFonts w:ascii="Simplified Arabic" w:hAnsi="Simplified Arabic" w:cs="Simplified Arabic"/>
          <w:sz w:val="28"/>
          <w:szCs w:val="28"/>
          <w:rtl/>
        </w:rPr>
        <w:t>ربط دورة حياة المنظمة بخطة الموارد البشرية لإكسابها واقعية وموضوعية .</w:t>
      </w:r>
    </w:p>
    <w:p w:rsidR="00886595" w:rsidRPr="00886595" w:rsidRDefault="00886595" w:rsidP="000F6D37">
      <w:pPr>
        <w:numPr>
          <w:ilvl w:val="0"/>
          <w:numId w:val="3"/>
        </w:numPr>
        <w:spacing w:after="0" w:line="240" w:lineRule="auto"/>
        <w:contextualSpacing/>
        <w:rPr>
          <w:rFonts w:ascii="Simplified Arabic" w:hAnsi="Simplified Arabic" w:cs="Simplified Arabic"/>
          <w:sz w:val="28"/>
          <w:szCs w:val="28"/>
        </w:rPr>
      </w:pPr>
      <w:r w:rsidRPr="00886595">
        <w:rPr>
          <w:rFonts w:ascii="Simplified Arabic" w:hAnsi="Simplified Arabic" w:cs="Simplified Arabic"/>
          <w:sz w:val="28"/>
          <w:szCs w:val="28"/>
          <w:rtl/>
        </w:rPr>
        <w:t>إدراك الإدارة العليا للقيود والمعوقات في تنفيذ الخطة الإستراتيجية والمتمثلة بالنقص في اليد العاملة وندرتها والاهتمام بالمطلوب لتامين التخصصات المطلوبة .</w:t>
      </w:r>
    </w:p>
    <w:p w:rsidR="006F2CB4" w:rsidRPr="006F2CB4" w:rsidRDefault="00886595" w:rsidP="006F2CB4">
      <w:pPr>
        <w:spacing w:after="0" w:line="240" w:lineRule="auto"/>
        <w:rPr>
          <w:rFonts w:ascii="Simplified Arabic" w:hAnsi="Simplified Arabic" w:cs="Simplified Arabic"/>
          <w:b/>
          <w:bCs/>
          <w:sz w:val="32"/>
          <w:szCs w:val="32"/>
          <w:rtl/>
        </w:rPr>
      </w:pPr>
      <w:r w:rsidRPr="006F2CB4">
        <w:rPr>
          <w:rFonts w:ascii="Simplified Arabic" w:hAnsi="Simplified Arabic" w:cs="Simplified Arabic"/>
          <w:b/>
          <w:bCs/>
          <w:sz w:val="32"/>
          <w:szCs w:val="32"/>
          <w:rtl/>
        </w:rPr>
        <w:t xml:space="preserve">ثانيا: </w:t>
      </w:r>
      <w:r w:rsidR="006F2CB4" w:rsidRPr="006F2CB4">
        <w:rPr>
          <w:rFonts w:ascii="Simplified Arabic" w:hAnsi="Simplified Arabic" w:cs="Simplified Arabic"/>
          <w:b/>
          <w:bCs/>
          <w:sz w:val="32"/>
          <w:szCs w:val="32"/>
          <w:rtl/>
        </w:rPr>
        <w:t>دراسة المتغيرات في البيئة الخارجية والداخلية</w:t>
      </w:r>
    </w:p>
    <w:p w:rsidR="006F2CB4" w:rsidRPr="006F2CB4" w:rsidRDefault="00886595" w:rsidP="006F2CB4">
      <w:pPr>
        <w:ind w:left="107" w:hanging="46"/>
        <w:contextualSpacing/>
        <w:jc w:val="both"/>
        <w:rPr>
          <w:rFonts w:ascii="Simplified Arabic" w:hAnsi="Simplified Arabic" w:cs="Simplified Arabic"/>
          <w:b/>
          <w:bCs/>
          <w:sz w:val="28"/>
          <w:szCs w:val="28"/>
          <w:rtl/>
        </w:rPr>
      </w:pPr>
      <w:r w:rsidRPr="006F2CB4">
        <w:rPr>
          <w:rFonts w:ascii="Simplified Arabic" w:hAnsi="Simplified Arabic" w:cs="Simplified Arabic"/>
          <w:b/>
          <w:bCs/>
          <w:sz w:val="28"/>
          <w:szCs w:val="28"/>
          <w:rtl/>
        </w:rPr>
        <w:t xml:space="preserve">تحليل البيئة الخارجية: </w:t>
      </w:r>
    </w:p>
    <w:p w:rsidR="00886595" w:rsidRPr="00886595" w:rsidRDefault="00886595" w:rsidP="006F2CB4">
      <w:pPr>
        <w:ind w:left="107" w:hanging="46"/>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تحليل العوامل التي تؤثر على سوق العمل </w:t>
      </w:r>
      <w:r w:rsidR="006F2CB4">
        <w:rPr>
          <w:rFonts w:ascii="Simplified Arabic" w:hAnsi="Simplified Arabic" w:cs="Simplified Arabic"/>
          <w:sz w:val="28"/>
          <w:szCs w:val="28"/>
          <w:rtl/>
        </w:rPr>
        <w:t>من حيث العرض والطلب على العمالة</w:t>
      </w:r>
      <w:r w:rsidR="006F2CB4">
        <w:rPr>
          <w:rFonts w:ascii="Simplified Arabic" w:hAnsi="Simplified Arabic" w:cs="Simplified Arabic" w:hint="cs"/>
          <w:sz w:val="28"/>
          <w:szCs w:val="28"/>
          <w:rtl/>
        </w:rPr>
        <w:t>.</w:t>
      </w:r>
    </w:p>
    <w:p w:rsidR="006F2CB4" w:rsidRPr="006F2CB4" w:rsidRDefault="00886595" w:rsidP="006F2CB4">
      <w:pPr>
        <w:contextualSpacing/>
        <w:rPr>
          <w:rFonts w:ascii="Simplified Arabic" w:hAnsi="Simplified Arabic" w:cs="Simplified Arabic"/>
          <w:b/>
          <w:bCs/>
          <w:sz w:val="28"/>
          <w:szCs w:val="28"/>
          <w:rtl/>
        </w:rPr>
      </w:pPr>
      <w:r w:rsidRPr="00886595">
        <w:rPr>
          <w:rFonts w:ascii="Simplified Arabic" w:hAnsi="Simplified Arabic" w:cs="Simplified Arabic"/>
          <w:sz w:val="28"/>
          <w:szCs w:val="28"/>
          <w:rtl/>
        </w:rPr>
        <w:t xml:space="preserve"> </w:t>
      </w:r>
      <w:r w:rsidRPr="006F2CB4">
        <w:rPr>
          <w:rFonts w:ascii="Simplified Arabic" w:hAnsi="Simplified Arabic" w:cs="Simplified Arabic"/>
          <w:b/>
          <w:bCs/>
          <w:sz w:val="28"/>
          <w:szCs w:val="28"/>
          <w:rtl/>
        </w:rPr>
        <w:t xml:space="preserve">تحليل البيئة </w:t>
      </w:r>
      <w:r w:rsidR="006F2CB4" w:rsidRPr="006F2CB4">
        <w:rPr>
          <w:rFonts w:ascii="Simplified Arabic" w:hAnsi="Simplified Arabic" w:cs="Simplified Arabic" w:hint="cs"/>
          <w:b/>
          <w:bCs/>
          <w:sz w:val="28"/>
          <w:szCs w:val="28"/>
          <w:rtl/>
        </w:rPr>
        <w:t>الداخلية:</w:t>
      </w:r>
    </w:p>
    <w:p w:rsidR="00886595" w:rsidRPr="00886595" w:rsidRDefault="00886595" w:rsidP="006F2CB4">
      <w:pPr>
        <w:contextualSpacing/>
        <w:rPr>
          <w:rFonts w:ascii="Simplified Arabic" w:hAnsi="Simplified Arabic" w:cs="Simplified Arabic"/>
          <w:sz w:val="28"/>
          <w:szCs w:val="28"/>
        </w:rPr>
      </w:pPr>
      <w:r w:rsidRPr="00886595">
        <w:rPr>
          <w:rFonts w:ascii="Simplified Arabic" w:hAnsi="Simplified Arabic" w:cs="Simplified Arabic"/>
          <w:sz w:val="28"/>
          <w:szCs w:val="28"/>
          <w:rtl/>
        </w:rPr>
        <w:t xml:space="preserve">وتعني دراسة حجم ونوع المهارات والخبرات والقدرات ومقارنتها بالعرض والطلب في سوق العمل </w:t>
      </w:r>
      <w:r w:rsidR="006F2CB4">
        <w:rPr>
          <w:rFonts w:ascii="Simplified Arabic" w:hAnsi="Simplified Arabic" w:cs="Simplified Arabic" w:hint="cs"/>
          <w:sz w:val="28"/>
          <w:szCs w:val="28"/>
          <w:rtl/>
        </w:rPr>
        <w:t>عن طريق</w:t>
      </w:r>
      <w:r w:rsidRPr="00886595">
        <w:rPr>
          <w:rFonts w:ascii="Simplified Arabic" w:hAnsi="Simplified Arabic" w:cs="Simplified Arabic"/>
          <w:sz w:val="28"/>
          <w:szCs w:val="28"/>
          <w:rtl/>
        </w:rPr>
        <w:t xml:space="preserve">: </w:t>
      </w:r>
    </w:p>
    <w:p w:rsidR="00886595" w:rsidRPr="00886595" w:rsidRDefault="00886595" w:rsidP="006F2CB4">
      <w:pPr>
        <w:ind w:left="720" w:hanging="360"/>
        <w:contextualSpacing/>
        <w:rPr>
          <w:rFonts w:ascii="Simplified Arabic" w:hAnsi="Simplified Arabic" w:cs="Simplified Arabic"/>
          <w:sz w:val="28"/>
          <w:szCs w:val="28"/>
          <w:rtl/>
        </w:rPr>
      </w:pPr>
      <w:r w:rsidRPr="00886595">
        <w:rPr>
          <w:rFonts w:ascii="Simplified Arabic" w:hAnsi="Simplified Arabic" w:cs="Simplified Arabic"/>
          <w:sz w:val="28"/>
          <w:szCs w:val="28"/>
          <w:rtl/>
        </w:rPr>
        <w:t xml:space="preserve"> أ - مراجعة الوظائف الحالية</w:t>
      </w:r>
      <w:r w:rsidR="006F2CB4">
        <w:rPr>
          <w:rFonts w:ascii="Simplified Arabic" w:hAnsi="Simplified Arabic" w:cs="Simplified Arabic" w:hint="cs"/>
          <w:sz w:val="28"/>
          <w:szCs w:val="28"/>
          <w:rtl/>
        </w:rPr>
        <w:t>.</w:t>
      </w:r>
    </w:p>
    <w:p w:rsidR="00886595" w:rsidRPr="00886595" w:rsidRDefault="00886595" w:rsidP="006F2CB4">
      <w:pPr>
        <w:ind w:left="720" w:hanging="360"/>
        <w:contextualSpacing/>
        <w:rPr>
          <w:rFonts w:ascii="Simplified Arabic" w:hAnsi="Simplified Arabic" w:cs="Simplified Arabic"/>
          <w:sz w:val="28"/>
          <w:szCs w:val="28"/>
          <w:rtl/>
        </w:rPr>
      </w:pPr>
      <w:r w:rsidRPr="00886595">
        <w:rPr>
          <w:rFonts w:ascii="Simplified Arabic" w:hAnsi="Simplified Arabic" w:cs="Simplified Arabic"/>
          <w:sz w:val="28"/>
          <w:szCs w:val="28"/>
          <w:rtl/>
        </w:rPr>
        <w:t xml:space="preserve"> ب - تدقيق المهارات</w:t>
      </w:r>
      <w:r w:rsidR="006F2CB4">
        <w:rPr>
          <w:rFonts w:ascii="Simplified Arabic" w:hAnsi="Simplified Arabic" w:cs="Simplified Arabic" w:hint="cs"/>
          <w:sz w:val="28"/>
          <w:szCs w:val="28"/>
          <w:rtl/>
        </w:rPr>
        <w:t>.</w:t>
      </w:r>
    </w:p>
    <w:p w:rsidR="00886595" w:rsidRPr="00886595" w:rsidRDefault="00886595" w:rsidP="000F6D37">
      <w:pPr>
        <w:ind w:left="720" w:hanging="360"/>
        <w:contextualSpacing/>
        <w:rPr>
          <w:rFonts w:ascii="Simplified Arabic" w:hAnsi="Simplified Arabic" w:cs="Simplified Arabic"/>
          <w:sz w:val="28"/>
          <w:szCs w:val="28"/>
          <w:rtl/>
        </w:rPr>
      </w:pPr>
      <w:r w:rsidRPr="00886595">
        <w:rPr>
          <w:rFonts w:ascii="Simplified Arabic" w:hAnsi="Simplified Arabic" w:cs="Simplified Arabic"/>
          <w:sz w:val="28"/>
          <w:szCs w:val="28"/>
          <w:rtl/>
        </w:rPr>
        <w:t>جـ - إعداد بيانات محددة حول الموارد البشرية</w:t>
      </w:r>
      <w:r w:rsidR="006F2CB4">
        <w:rPr>
          <w:rFonts w:ascii="Simplified Arabic" w:hAnsi="Simplified Arabic" w:cs="Simplified Arabic" w:hint="cs"/>
          <w:sz w:val="28"/>
          <w:szCs w:val="28"/>
          <w:rtl/>
        </w:rPr>
        <w:t>.</w:t>
      </w:r>
    </w:p>
    <w:p w:rsidR="006F2CB4" w:rsidRPr="006F2CB4" w:rsidRDefault="00886595" w:rsidP="006F2CB4">
      <w:pPr>
        <w:spacing w:after="0" w:line="240" w:lineRule="auto"/>
        <w:rPr>
          <w:rFonts w:ascii="Simplified Arabic" w:hAnsi="Simplified Arabic" w:cs="Simplified Arabic"/>
          <w:b/>
          <w:bCs/>
          <w:sz w:val="32"/>
          <w:szCs w:val="32"/>
          <w:rtl/>
        </w:rPr>
      </w:pPr>
      <w:r w:rsidRPr="006F2CB4">
        <w:rPr>
          <w:rFonts w:ascii="Simplified Arabic" w:hAnsi="Simplified Arabic" w:cs="Simplified Arabic"/>
          <w:b/>
          <w:bCs/>
          <w:sz w:val="32"/>
          <w:szCs w:val="32"/>
          <w:rtl/>
        </w:rPr>
        <w:t xml:space="preserve">ثالثا: </w:t>
      </w:r>
      <w:r w:rsidR="006F2CB4" w:rsidRPr="006F2CB4">
        <w:rPr>
          <w:rFonts w:ascii="Simplified Arabic" w:hAnsi="Simplified Arabic" w:cs="Simplified Arabic"/>
          <w:b/>
          <w:bCs/>
          <w:sz w:val="32"/>
          <w:szCs w:val="32"/>
          <w:rtl/>
        </w:rPr>
        <w:t>وضع</w:t>
      </w:r>
      <w:r w:rsidR="006F2CB4">
        <w:rPr>
          <w:rFonts w:ascii="Simplified Arabic" w:hAnsi="Simplified Arabic" w:cs="Simplified Arabic"/>
          <w:b/>
          <w:bCs/>
          <w:sz w:val="32"/>
          <w:szCs w:val="32"/>
          <w:rtl/>
        </w:rPr>
        <w:t xml:space="preserve"> التنبؤات والافتراضات والتصورا</w:t>
      </w:r>
      <w:r w:rsidR="006F2CB4">
        <w:rPr>
          <w:rFonts w:ascii="Simplified Arabic" w:hAnsi="Simplified Arabic" w:cs="Simplified Arabic" w:hint="cs"/>
          <w:b/>
          <w:bCs/>
          <w:sz w:val="32"/>
          <w:szCs w:val="32"/>
          <w:rtl/>
        </w:rPr>
        <w:t>ت</w:t>
      </w:r>
      <w:r w:rsidR="006F2CB4" w:rsidRPr="006F2CB4">
        <w:rPr>
          <w:rFonts w:ascii="Simplified Arabic" w:hAnsi="Simplified Arabic" w:cs="Simplified Arabic"/>
          <w:b/>
          <w:bCs/>
          <w:sz w:val="32"/>
          <w:szCs w:val="32"/>
          <w:rtl/>
        </w:rPr>
        <w:t>.</w:t>
      </w:r>
    </w:p>
    <w:p w:rsidR="00886595" w:rsidRPr="00886595" w:rsidRDefault="00886595" w:rsidP="006F2CB4">
      <w:pPr>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أن المعلومات المتجمعة حول ظروف البيئة الخارجية والداخلية للمنظمة ونقاط القوة والضعف تفيد في وضع التنبؤات للعرض والطلب من الموارد البشرية في ضوء الأهداف والاستراتيجيات للمنظمة</w:t>
      </w:r>
      <w:r w:rsidR="006F2CB4">
        <w:rPr>
          <w:rFonts w:ascii="Simplified Arabic" w:hAnsi="Simplified Arabic" w:cs="Simplified Arabic" w:hint="cs"/>
          <w:sz w:val="28"/>
          <w:szCs w:val="28"/>
          <w:rtl/>
        </w:rPr>
        <w:t>.</w:t>
      </w:r>
    </w:p>
    <w:p w:rsidR="00886595" w:rsidRPr="006F2CB4" w:rsidRDefault="00886595" w:rsidP="006F2CB4">
      <w:pPr>
        <w:contextualSpacing/>
        <w:rPr>
          <w:rFonts w:ascii="Simplified Arabic" w:hAnsi="Simplified Arabic" w:cs="Simplified Arabic"/>
          <w:b/>
          <w:bCs/>
          <w:sz w:val="32"/>
          <w:szCs w:val="32"/>
        </w:rPr>
      </w:pPr>
      <w:r w:rsidRPr="006F2CB4">
        <w:rPr>
          <w:rFonts w:ascii="Simplified Arabic" w:hAnsi="Simplified Arabic" w:cs="Simplified Arabic"/>
          <w:b/>
          <w:bCs/>
          <w:sz w:val="32"/>
          <w:szCs w:val="32"/>
          <w:rtl/>
        </w:rPr>
        <w:t>رابعا: مقارنة العرض والطلب على اليد العاملة</w:t>
      </w:r>
    </w:p>
    <w:p w:rsidR="00886595" w:rsidRPr="00886595" w:rsidRDefault="00886595" w:rsidP="006F2CB4">
      <w:pPr>
        <w:contextualSpacing/>
        <w:rPr>
          <w:rFonts w:ascii="Simplified Arabic" w:hAnsi="Simplified Arabic" w:cs="Simplified Arabic"/>
          <w:sz w:val="28"/>
          <w:szCs w:val="28"/>
        </w:rPr>
      </w:pPr>
      <w:r w:rsidRPr="00886595">
        <w:rPr>
          <w:rFonts w:ascii="Simplified Arabic" w:hAnsi="Simplified Arabic" w:cs="Simplified Arabic"/>
          <w:sz w:val="28"/>
          <w:szCs w:val="28"/>
          <w:rtl/>
        </w:rPr>
        <w:t>تركز على مدى توافر العمالة خارج وداخل المنظمة وحاجة المنظمة، لذلك يجب الاهتمام بالمتغيرات في سوق العمل وداخل المنظمة.</w:t>
      </w:r>
    </w:p>
    <w:p w:rsidR="00886595" w:rsidRPr="006F2CB4" w:rsidRDefault="00886595" w:rsidP="006F2CB4">
      <w:pPr>
        <w:contextualSpacing/>
        <w:rPr>
          <w:rFonts w:ascii="Simplified Arabic" w:hAnsi="Simplified Arabic" w:cs="Simplified Arabic"/>
          <w:b/>
          <w:bCs/>
          <w:sz w:val="32"/>
          <w:szCs w:val="32"/>
        </w:rPr>
      </w:pPr>
      <w:r w:rsidRPr="006F2CB4">
        <w:rPr>
          <w:rFonts w:ascii="Simplified Arabic" w:hAnsi="Simplified Arabic" w:cs="Simplified Arabic"/>
          <w:b/>
          <w:bCs/>
          <w:sz w:val="32"/>
          <w:szCs w:val="32"/>
          <w:rtl/>
        </w:rPr>
        <w:t>خامسا: اقتراح الخطة واعتمادها:</w:t>
      </w:r>
    </w:p>
    <w:p w:rsidR="006F2CB4" w:rsidRPr="006F2CB4" w:rsidRDefault="006F2CB4" w:rsidP="0036569A">
      <w:pPr>
        <w:jc w:val="both"/>
        <w:rPr>
          <w:rFonts w:ascii="Simplified Arabic" w:hAnsi="Simplified Arabic" w:cs="Simplified Arabic"/>
          <w:sz w:val="2"/>
          <w:szCs w:val="2"/>
          <w:rtl/>
        </w:rPr>
      </w:pPr>
    </w:p>
    <w:p w:rsidR="0036569A" w:rsidRPr="006F2CB4" w:rsidRDefault="0036569A" w:rsidP="0036569A">
      <w:pPr>
        <w:jc w:val="both"/>
        <w:rPr>
          <w:rFonts w:ascii="Simplified Arabic" w:hAnsi="Simplified Arabic" w:cs="PT Bold Heading"/>
          <w:sz w:val="32"/>
          <w:szCs w:val="32"/>
          <w:rtl/>
        </w:rPr>
      </w:pPr>
      <w:r w:rsidRPr="006F2CB4">
        <w:rPr>
          <w:rFonts w:ascii="Simplified Arabic" w:hAnsi="Simplified Arabic" w:cs="PT Bold Heading"/>
          <w:sz w:val="32"/>
          <w:szCs w:val="32"/>
          <w:rtl/>
        </w:rPr>
        <w:t>أساليب التنبؤ بالطلب</w:t>
      </w:r>
    </w:p>
    <w:p w:rsidR="0036569A" w:rsidRPr="00886595" w:rsidRDefault="0036569A" w:rsidP="006F2CB4">
      <w:pPr>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تتراوح أساليب التنبؤ بالموارد البشرية بين أساليب مبسطة تعتمد على التخمين القائم على الحكم الشخصي، إلى أساليب معقدة تتضمن نماذج رياضية وإحصائية باستخدام الحاسب الآلي، ولكن رغم توفر النماذج والأساليب الرياضية فإن التنبؤ ينبغي أن يكون مزيجا من الأسلوب الكمي والحكم الشخصي. ويتوقف استخدام الأسلوب </w:t>
      </w:r>
      <w:r w:rsidRPr="00886595">
        <w:rPr>
          <w:rFonts w:ascii="Simplified Arabic" w:hAnsi="Simplified Arabic" w:cs="Simplified Arabic"/>
          <w:sz w:val="28"/>
          <w:szCs w:val="28"/>
          <w:rtl/>
        </w:rPr>
        <w:lastRenderedPageBreak/>
        <w:t>المناسب للتنبؤ على الهدف من تخطيط القوى العاملة والنطاق الزمني له، وعلى مدى الوقت المتاح للتخطيط، ومدى توافر البيانات والموارد وتسهيلات الحاسب الآلي، وعلى الخبرة والتقدير الشخصي.</w:t>
      </w:r>
    </w:p>
    <w:p w:rsidR="0036569A" w:rsidRPr="00886595" w:rsidRDefault="0036569A" w:rsidP="006F2CB4">
      <w:pPr>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وينبغي التنويه ببعض المحاذير التي ينبغي التنبه لها وأخذها بالحسبان عند التنبؤ، وأهمها : </w:t>
      </w:r>
    </w:p>
    <w:p w:rsidR="0036569A" w:rsidRPr="00886595" w:rsidRDefault="0036569A" w:rsidP="006F2CB4">
      <w:pPr>
        <w:pStyle w:val="a4"/>
        <w:numPr>
          <w:ilvl w:val="0"/>
          <w:numId w:val="1"/>
        </w:numPr>
        <w:bidi/>
        <w:jc w:val="both"/>
        <w:rPr>
          <w:rFonts w:ascii="Simplified Arabic" w:hAnsi="Simplified Arabic" w:cs="Simplified Arabic"/>
          <w:sz w:val="28"/>
          <w:szCs w:val="28"/>
        </w:rPr>
      </w:pPr>
      <w:r w:rsidRPr="00886595">
        <w:rPr>
          <w:rFonts w:ascii="Simplified Arabic" w:hAnsi="Simplified Arabic" w:cs="Simplified Arabic"/>
          <w:sz w:val="28"/>
          <w:szCs w:val="28"/>
          <w:rtl/>
        </w:rPr>
        <w:t xml:space="preserve"> إن التنبؤات المستقبلية يمكن أن تكون محددة للغاية ولكن غير دقيقة على الإطلاق.</w:t>
      </w:r>
    </w:p>
    <w:p w:rsidR="0036569A" w:rsidRPr="00886595" w:rsidRDefault="0036569A" w:rsidP="006F2CB4">
      <w:pPr>
        <w:pStyle w:val="a4"/>
        <w:numPr>
          <w:ilvl w:val="0"/>
          <w:numId w:val="1"/>
        </w:numPr>
        <w:bidi/>
        <w:jc w:val="both"/>
        <w:rPr>
          <w:rFonts w:ascii="Simplified Arabic" w:hAnsi="Simplified Arabic" w:cs="Simplified Arabic"/>
          <w:sz w:val="28"/>
          <w:szCs w:val="28"/>
        </w:rPr>
      </w:pPr>
      <w:r w:rsidRPr="00886595">
        <w:rPr>
          <w:rFonts w:ascii="Simplified Arabic" w:hAnsi="Simplified Arabic" w:cs="Simplified Arabic"/>
          <w:sz w:val="28"/>
          <w:szCs w:val="28"/>
          <w:rtl/>
        </w:rPr>
        <w:t xml:space="preserve"> إن استقراء الماضي قد يفضي إلى نتائج خاطئة في بعض الأحيان . فسحب الاتجاهات الماضية على المستقبل أمر سهل ، غير أن هذا يوحي أن الأنماط الماضية ستستمر على حالها في المستقبل دون حدوث أي مؤثرات جديدة تؤدي إلى تغيرها.</w:t>
      </w:r>
    </w:p>
    <w:p w:rsidR="0036569A" w:rsidRPr="00886595" w:rsidRDefault="0036569A" w:rsidP="0036569A">
      <w:pPr>
        <w:pStyle w:val="a4"/>
        <w:numPr>
          <w:ilvl w:val="0"/>
          <w:numId w:val="1"/>
        </w:numPr>
        <w:bidi/>
        <w:jc w:val="both"/>
        <w:rPr>
          <w:rFonts w:ascii="Simplified Arabic" w:hAnsi="Simplified Arabic" w:cs="Simplified Arabic"/>
          <w:sz w:val="28"/>
          <w:szCs w:val="28"/>
        </w:rPr>
      </w:pPr>
      <w:r w:rsidRPr="00886595">
        <w:rPr>
          <w:rFonts w:ascii="Simplified Arabic" w:hAnsi="Simplified Arabic" w:cs="Simplified Arabic"/>
          <w:sz w:val="28"/>
          <w:szCs w:val="28"/>
          <w:rtl/>
        </w:rPr>
        <w:t>إن التوقعات غير كاملة. فمن الصعب أن تتضمن التنبؤات تطورات مستقبلية مبنية على اكتشافات لم تتحقق بعد.</w:t>
      </w:r>
    </w:p>
    <w:p w:rsidR="0036569A" w:rsidRPr="00886595" w:rsidRDefault="0036569A" w:rsidP="0036569A">
      <w:pPr>
        <w:pStyle w:val="a4"/>
        <w:numPr>
          <w:ilvl w:val="0"/>
          <w:numId w:val="1"/>
        </w:numPr>
        <w:bidi/>
        <w:jc w:val="both"/>
        <w:rPr>
          <w:rFonts w:ascii="Simplified Arabic" w:hAnsi="Simplified Arabic" w:cs="Simplified Arabic"/>
          <w:sz w:val="28"/>
          <w:szCs w:val="28"/>
        </w:rPr>
      </w:pPr>
      <w:r w:rsidRPr="00886595">
        <w:rPr>
          <w:rFonts w:ascii="Simplified Arabic" w:hAnsi="Simplified Arabic" w:cs="Simplified Arabic"/>
          <w:sz w:val="28"/>
          <w:szCs w:val="28"/>
          <w:rtl/>
        </w:rPr>
        <w:t>يجب أن يتسم التخطيط بالديناميكية، فعدم الدقة والاكتمال بالتنبؤات يعني أن الخطط مبنية على توقعات قابلة للخطأ. لذا فكلما توفر حقائق جديدة يصبح لزاما تعديل التوقعات وتنقيحها، ومراجعة الخطط المبنية على هذه التوقعات.</w:t>
      </w:r>
    </w:p>
    <w:p w:rsidR="0036569A" w:rsidRPr="004D6265" w:rsidRDefault="004B58B9" w:rsidP="004D6265">
      <w:pPr>
        <w:spacing w:after="240" w:line="240" w:lineRule="auto"/>
        <w:rPr>
          <w:rFonts w:ascii="Simplified Arabic" w:eastAsia="Times New Roman" w:hAnsi="Simplified Arabic" w:cs="PT Bold Heading"/>
          <w:color w:val="000000"/>
          <w:sz w:val="32"/>
          <w:szCs w:val="32"/>
        </w:rPr>
      </w:pPr>
      <w:r w:rsidRPr="004D6265">
        <w:rPr>
          <w:rFonts w:ascii="Simplified Arabic" w:eastAsia="Times New Roman" w:hAnsi="Simplified Arabic" w:cs="PT Bold Heading"/>
          <w:color w:val="000000"/>
          <w:sz w:val="32"/>
          <w:szCs w:val="32"/>
          <w:rtl/>
        </w:rPr>
        <w:t>التنبؤ باحتياجات المنظمة</w:t>
      </w:r>
    </w:p>
    <w:p w:rsidR="0036569A" w:rsidRPr="004D6265" w:rsidRDefault="0036569A" w:rsidP="004D6265">
      <w:pPr>
        <w:contextualSpacing/>
        <w:jc w:val="both"/>
        <w:rPr>
          <w:rFonts w:ascii="Simplified Arabic" w:hAnsi="Simplified Arabic" w:cs="Simplified Arabic"/>
          <w:b/>
          <w:bCs/>
          <w:sz w:val="32"/>
          <w:szCs w:val="32"/>
          <w:rtl/>
        </w:rPr>
      </w:pPr>
      <w:r w:rsidRPr="004D6265">
        <w:rPr>
          <w:rFonts w:ascii="Simplified Arabic" w:hAnsi="Simplified Arabic" w:cs="Simplified Arabic"/>
          <w:b/>
          <w:bCs/>
          <w:sz w:val="32"/>
          <w:szCs w:val="32"/>
          <w:rtl/>
        </w:rPr>
        <w:t>الأساليب الكمية في التنبؤ</w:t>
      </w:r>
    </w:p>
    <w:p w:rsidR="0036569A" w:rsidRPr="00886595" w:rsidRDefault="0036569A" w:rsidP="004D6265">
      <w:pPr>
        <w:spacing w:after="0"/>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بالإضافة إلى الأساليب غير الكمية القائمة على الأحكام الشخصية، هناك عدد من الأساليب الرياضية والإحصائية التي يمكن استخدامها في التنبؤ بالقوى العاملة. من خلال هذه الأساليب يتم استقراء الاتجاهات في الماضي عن طريق الأساليب الإحصائية والرياضية ثم يتم بناء عليها التنبؤ بالمستقبل </w:t>
      </w:r>
    </w:p>
    <w:p w:rsidR="0036569A" w:rsidRPr="00886595" w:rsidRDefault="0036569A" w:rsidP="004D6265">
      <w:pPr>
        <w:contextualSpacing/>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ومن أهم هذه الأساليب : تقدير حجم الإنتاج ( عبء العمل) ، وأسلوب النسب،  وأسلوب تحليل الاتجاهات والسلاسل الزمنية وأسلوب تصميم النماذج والمحاكاة، وتتضمن هذه الأخيرة أنواعا متعددة منها تحليل الانحدار والأساليب الاحتمالية. </w:t>
      </w:r>
    </w:p>
    <w:p w:rsidR="0036569A" w:rsidRPr="004D6265" w:rsidRDefault="0036569A" w:rsidP="004D6265">
      <w:pPr>
        <w:contextualSpacing/>
        <w:jc w:val="both"/>
        <w:rPr>
          <w:rFonts w:ascii="Simplified Arabic" w:hAnsi="Simplified Arabic" w:cs="Simplified Arabic"/>
          <w:b/>
          <w:bCs/>
          <w:sz w:val="28"/>
          <w:szCs w:val="28"/>
          <w:rtl/>
        </w:rPr>
      </w:pPr>
      <w:r w:rsidRPr="004D6265">
        <w:rPr>
          <w:rFonts w:ascii="Simplified Arabic" w:hAnsi="Simplified Arabic" w:cs="Simplified Arabic"/>
          <w:b/>
          <w:bCs/>
          <w:sz w:val="28"/>
          <w:szCs w:val="28"/>
          <w:rtl/>
        </w:rPr>
        <w:t xml:space="preserve">أسلوب تقدير حجم الإنتاج ( عبء العمل) </w:t>
      </w:r>
    </w:p>
    <w:p w:rsidR="0036569A" w:rsidRPr="00886595" w:rsidRDefault="0036569A" w:rsidP="0036569A">
      <w:pPr>
        <w:jc w:val="both"/>
        <w:rPr>
          <w:rFonts w:ascii="Simplified Arabic" w:hAnsi="Simplified Arabic" w:cs="Simplified Arabic"/>
          <w:sz w:val="28"/>
          <w:szCs w:val="28"/>
          <w:rtl/>
        </w:rPr>
      </w:pPr>
      <w:r w:rsidRPr="00886595">
        <w:rPr>
          <w:rFonts w:ascii="Simplified Arabic" w:hAnsi="Simplified Arabic" w:cs="Simplified Arabic"/>
          <w:sz w:val="28"/>
          <w:szCs w:val="28"/>
          <w:rtl/>
        </w:rPr>
        <w:t xml:space="preserve">يتم تقدير الاحتياجات المستقبلية من القوى العاملة وفقا لهذا الأسلوب بناء على الإنتاج المتوقع في المستقبل، وعلى أساس الحجم الحالي للعمالة ، وذلك وفقا للمعادلة التالية : </w:t>
      </w:r>
    </w:p>
    <w:p w:rsidR="0036569A" w:rsidRPr="003D4A4C" w:rsidRDefault="0036569A" w:rsidP="003D4A4C">
      <w:pPr>
        <w:spacing w:line="240" w:lineRule="auto"/>
        <w:jc w:val="both"/>
        <w:rPr>
          <w:rFonts w:ascii="Simplified Arabic" w:hAnsi="Simplified Arabic" w:cs="Simplified Arabic"/>
          <w:b/>
          <w:bCs/>
          <w:sz w:val="28"/>
          <w:szCs w:val="28"/>
          <w:rtl/>
        </w:rPr>
      </w:pPr>
      <w:r w:rsidRPr="003D4A4C">
        <w:rPr>
          <w:rFonts w:ascii="Simplified Arabic" w:hAnsi="Simplified Arabic" w:cs="Simplified Arabic"/>
          <w:b/>
          <w:bCs/>
          <w:sz w:val="28"/>
          <w:szCs w:val="28"/>
          <w:rtl/>
        </w:rPr>
        <w:lastRenderedPageBreak/>
        <w:t>( حجم الإنتاج المتوقع – حجم الإنتاج الحالي × عدد الأفراد الحالين ) ÷ حجم الإنتاج الحالي</w:t>
      </w:r>
    </w:p>
    <w:p w:rsidR="0036569A" w:rsidRPr="003D4A4C" w:rsidRDefault="0036569A" w:rsidP="003D4A4C">
      <w:pPr>
        <w:spacing w:line="240" w:lineRule="auto"/>
        <w:jc w:val="both"/>
        <w:rPr>
          <w:rFonts w:ascii="Simplified Arabic" w:hAnsi="Simplified Arabic" w:cs="Simplified Arabic"/>
          <w:sz w:val="28"/>
          <w:szCs w:val="28"/>
          <w:rtl/>
        </w:rPr>
      </w:pPr>
      <w:r w:rsidRPr="003D4A4C">
        <w:rPr>
          <w:rFonts w:ascii="Simplified Arabic" w:hAnsi="Simplified Arabic" w:cs="Simplified Arabic"/>
          <w:sz w:val="28"/>
          <w:szCs w:val="28"/>
          <w:rtl/>
        </w:rPr>
        <w:t xml:space="preserve">كما يمكن تقدير القوى العاملة من خلال حساب متوسط عدد الوحدات المنتجة لكل موظف ( باليوم ، أو الشهر ، أو الساعة ) ثم ربطها بتنبؤات الإنتاج المستقبلية من خلال المعادلة التالية </w:t>
      </w:r>
    </w:p>
    <w:p w:rsidR="0036569A" w:rsidRPr="003D4A4C" w:rsidRDefault="0036569A" w:rsidP="003D4A4C">
      <w:pPr>
        <w:spacing w:line="240" w:lineRule="auto"/>
        <w:jc w:val="both"/>
        <w:rPr>
          <w:rFonts w:ascii="Simplified Arabic" w:hAnsi="Simplified Arabic" w:cs="Simplified Arabic"/>
          <w:b/>
          <w:bCs/>
          <w:sz w:val="28"/>
          <w:szCs w:val="28"/>
          <w:rtl/>
        </w:rPr>
      </w:pPr>
      <w:r w:rsidRPr="003D4A4C">
        <w:rPr>
          <w:rFonts w:ascii="Simplified Arabic" w:hAnsi="Simplified Arabic" w:cs="Simplified Arabic"/>
          <w:b/>
          <w:bCs/>
          <w:sz w:val="28"/>
          <w:szCs w:val="28"/>
          <w:rtl/>
        </w:rPr>
        <w:t>حجم الإنتاج الإجمالي المتوقع ÷ حجم الإنتاج الحالي للفرد = عدد القوى العاملة المطلوبة في المستقبل</w:t>
      </w:r>
    </w:p>
    <w:p w:rsidR="0036569A" w:rsidRPr="00886595" w:rsidRDefault="0036569A" w:rsidP="0036569A">
      <w:pPr>
        <w:pStyle w:val="a5"/>
        <w:bidi/>
        <w:spacing w:line="276" w:lineRule="auto"/>
        <w:jc w:val="both"/>
        <w:rPr>
          <w:rFonts w:ascii="Simplified Arabic" w:hAnsi="Simplified Arabic" w:cs="Simplified Arabic"/>
          <w:sz w:val="28"/>
          <w:szCs w:val="28"/>
          <w:rtl/>
        </w:rPr>
      </w:pPr>
      <w:r w:rsidRPr="00886595">
        <w:rPr>
          <w:rFonts w:ascii="Simplified Arabic" w:hAnsi="Simplified Arabic" w:cs="Simplified Arabic"/>
          <w:sz w:val="28"/>
          <w:szCs w:val="28"/>
          <w:rtl/>
        </w:rPr>
        <w:t>ويتطلب هذا الأسلوب تقدير التغير المتوقع في الإنتاج بدقة، كما يتطلب توافر معلومات عن التغير الذي طرأ على الإنتاج في السنوات الماضية،ومعلومات تتعلق بعوامل التغير في وسائل الإنتاج، وساعات العمل،وكافة الظروف المتوقعة.وبطبيعة الحال فليس من السهل دائما قياس حجم الإنتاج بصورة كمية في جميع الأعمال، لذا فإن هذا الأسلوب يستخدم في العادة في الأعمال ذات الطبيعة النمطية التي يمكن قياس مخرجات العمل فيها بسهولة ( مثل عدد الصفحات التي تنسخ على الآلة، أو عدد التصاريح التي تنتج ).</w:t>
      </w:r>
    </w:p>
    <w:p w:rsidR="004D6265" w:rsidRDefault="000B4A7C" w:rsidP="0036569A">
      <w:pPr>
        <w:spacing w:after="0"/>
        <w:jc w:val="both"/>
        <w:rPr>
          <w:rFonts w:ascii="Simplified Arabic" w:hAnsi="Simplified Arabic" w:cs="Simplified Arabic"/>
          <w:sz w:val="28"/>
          <w:szCs w:val="28"/>
          <w:rtl/>
        </w:rPr>
      </w:pPr>
      <w:r w:rsidRPr="004D6265">
        <w:rPr>
          <w:rFonts w:ascii="Simplified Arabic" w:hAnsi="Simplified Arabic" w:cs="Simplified Arabic"/>
          <w:b/>
          <w:bCs/>
          <w:sz w:val="28"/>
          <w:szCs w:val="28"/>
          <w:rtl/>
        </w:rPr>
        <w:t>أسلوب</w:t>
      </w:r>
      <w:r w:rsidR="0036569A" w:rsidRPr="004D6265">
        <w:rPr>
          <w:rFonts w:ascii="Simplified Arabic" w:hAnsi="Simplified Arabic" w:cs="Simplified Arabic"/>
          <w:b/>
          <w:bCs/>
          <w:sz w:val="28"/>
          <w:szCs w:val="28"/>
          <w:rtl/>
        </w:rPr>
        <w:t xml:space="preserve"> النسب:</w:t>
      </w:r>
    </w:p>
    <w:p w:rsidR="0036569A" w:rsidRPr="00886595" w:rsidRDefault="0036569A" w:rsidP="0036569A">
      <w:pPr>
        <w:spacing w:after="0"/>
        <w:jc w:val="both"/>
        <w:rPr>
          <w:rFonts w:ascii="Simplified Arabic" w:hAnsi="Simplified Arabic" w:cs="Simplified Arabic"/>
          <w:sz w:val="28"/>
          <w:szCs w:val="28"/>
          <w:rtl/>
        </w:rPr>
      </w:pPr>
      <w:r w:rsidRPr="00886595">
        <w:rPr>
          <w:rFonts w:ascii="Simplified Arabic" w:hAnsi="Simplified Arabic" w:cs="Simplified Arabic"/>
          <w:sz w:val="28"/>
          <w:szCs w:val="28"/>
          <w:rtl/>
        </w:rPr>
        <w:t>هنا يتم التنبؤ بعدد العاملين بالاعتماد على النسب مثل حجم المبيعات المطلوب وعدد الموظفين المطلوبين بناء على هذا الحجم</w:t>
      </w:r>
      <w:r w:rsidR="000B4A7C" w:rsidRPr="00886595">
        <w:rPr>
          <w:rFonts w:ascii="Simplified Arabic" w:hAnsi="Simplified Arabic" w:cs="Simplified Arabic"/>
          <w:sz w:val="28"/>
          <w:szCs w:val="28"/>
          <w:rtl/>
        </w:rPr>
        <w:t>.</w:t>
      </w:r>
    </w:p>
    <w:p w:rsidR="003D4A4C" w:rsidRDefault="004D6265" w:rsidP="003D4A4C">
      <w:pPr>
        <w:spacing w:after="240" w:line="240" w:lineRule="auto"/>
        <w:contextualSpacing/>
        <w:rPr>
          <w:rFonts w:ascii="Simplified Arabic" w:eastAsia="Times New Roman" w:hAnsi="Simplified Arabic" w:cs="Simplified Arabic" w:hint="cs"/>
          <w:b/>
          <w:bCs/>
          <w:color w:val="000000"/>
          <w:sz w:val="28"/>
          <w:szCs w:val="28"/>
          <w:rtl/>
        </w:rPr>
      </w:pPr>
      <w:r w:rsidRPr="004D6265">
        <w:rPr>
          <w:rFonts w:ascii="Simplified Arabic" w:eastAsia="Times New Roman" w:hAnsi="Simplified Arabic" w:cs="Simplified Arabic"/>
          <w:b/>
          <w:bCs/>
          <w:color w:val="000000"/>
          <w:sz w:val="28"/>
          <w:szCs w:val="28"/>
          <w:rtl/>
        </w:rPr>
        <w:t>خرائط الإحلا</w:t>
      </w:r>
      <w:r w:rsidRPr="004D6265">
        <w:rPr>
          <w:rFonts w:ascii="Simplified Arabic" w:eastAsia="Times New Roman" w:hAnsi="Simplified Arabic" w:cs="Simplified Arabic" w:hint="cs"/>
          <w:b/>
          <w:bCs/>
          <w:color w:val="000000"/>
          <w:sz w:val="28"/>
          <w:szCs w:val="28"/>
          <w:rtl/>
        </w:rPr>
        <w:t>ل:</w:t>
      </w:r>
      <w:r w:rsidR="004B58B9" w:rsidRPr="004D6265">
        <w:rPr>
          <w:rFonts w:ascii="Simplified Arabic" w:eastAsia="Times New Roman" w:hAnsi="Simplified Arabic" w:cs="Simplified Arabic"/>
          <w:b/>
          <w:bCs/>
          <w:color w:val="000000"/>
          <w:sz w:val="28"/>
          <w:szCs w:val="28"/>
        </w:rPr>
        <w:t xml:space="preserve"> </w:t>
      </w:r>
    </w:p>
    <w:p w:rsidR="003D4A4C" w:rsidRDefault="004B58B9" w:rsidP="003D4A4C">
      <w:pPr>
        <w:spacing w:after="240" w:line="240" w:lineRule="auto"/>
        <w:contextualSpacing/>
        <w:jc w:val="both"/>
        <w:rPr>
          <w:rFonts w:ascii="Simplified Arabic" w:eastAsia="Times New Roman" w:hAnsi="Simplified Arabic" w:cs="Simplified Arabic" w:hint="cs"/>
          <w:color w:val="000000"/>
          <w:sz w:val="28"/>
          <w:szCs w:val="28"/>
          <w:rtl/>
        </w:rPr>
      </w:pPr>
      <w:r w:rsidRPr="00886595">
        <w:rPr>
          <w:rFonts w:ascii="Simplified Arabic" w:eastAsia="Times New Roman" w:hAnsi="Simplified Arabic" w:cs="Simplified Arabic"/>
          <w:color w:val="000000"/>
          <w:sz w:val="28"/>
          <w:szCs w:val="28"/>
          <w:rtl/>
        </w:rPr>
        <w:t>تشتمل خرائط الإحلال على معلومات عن الأفراد المرشحين للوظائف التي من</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المحتمل أن تكون شاغرة في المستقبل خاصة فيما يتعلق بخبرات وإمكانيات هؤلاء</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الأفراد. وتشتمل على معلومات عن الوظيفة وشاغلها وتاريخ الترقية المتوقعة</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بالإضافة</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إلى معلومات عن الشخص البديل وإمكانياته</w:t>
      </w:r>
      <w:r w:rsidRPr="00886595">
        <w:rPr>
          <w:rFonts w:ascii="Simplified Arabic" w:eastAsia="Times New Roman" w:hAnsi="Simplified Arabic" w:cs="Simplified Arabic"/>
          <w:color w:val="000000"/>
          <w:sz w:val="28"/>
          <w:szCs w:val="28"/>
        </w:rPr>
        <w:t xml:space="preserve">. </w:t>
      </w:r>
    </w:p>
    <w:p w:rsidR="003D4A4C" w:rsidRDefault="004B58B9" w:rsidP="003D4A4C">
      <w:pPr>
        <w:spacing w:after="240" w:line="240" w:lineRule="auto"/>
        <w:contextualSpacing/>
        <w:rPr>
          <w:rFonts w:ascii="Simplified Arabic" w:eastAsia="Times New Roman" w:hAnsi="Simplified Arabic" w:cs="Simplified Arabic" w:hint="cs"/>
          <w:b/>
          <w:bCs/>
          <w:color w:val="000000"/>
          <w:sz w:val="28"/>
          <w:szCs w:val="28"/>
          <w:rtl/>
        </w:rPr>
      </w:pPr>
      <w:r w:rsidRPr="003D4A4C">
        <w:rPr>
          <w:rFonts w:ascii="Simplified Arabic" w:eastAsia="Times New Roman" w:hAnsi="Simplified Arabic" w:cs="Simplified Arabic"/>
          <w:b/>
          <w:bCs/>
          <w:color w:val="000000"/>
          <w:sz w:val="28"/>
          <w:szCs w:val="28"/>
          <w:rtl/>
        </w:rPr>
        <w:t>تحليل مخزون الموارد</w:t>
      </w:r>
      <w:r w:rsidRPr="003D4A4C">
        <w:rPr>
          <w:rFonts w:ascii="Simplified Arabic" w:eastAsia="Times New Roman" w:hAnsi="Simplified Arabic" w:cs="Simplified Arabic"/>
          <w:b/>
          <w:bCs/>
          <w:color w:val="000000"/>
          <w:sz w:val="28"/>
          <w:szCs w:val="28"/>
        </w:rPr>
        <w:t xml:space="preserve"> </w:t>
      </w:r>
      <w:r w:rsidRPr="003D4A4C">
        <w:rPr>
          <w:rFonts w:ascii="Simplified Arabic" w:eastAsia="Times New Roman" w:hAnsi="Simplified Arabic" w:cs="Simplified Arabic"/>
          <w:b/>
          <w:bCs/>
          <w:color w:val="000000"/>
          <w:sz w:val="28"/>
          <w:szCs w:val="28"/>
          <w:rtl/>
        </w:rPr>
        <w:t>البشرية</w:t>
      </w:r>
      <w:r w:rsidRPr="003D4A4C">
        <w:rPr>
          <w:rFonts w:ascii="Simplified Arabic" w:eastAsia="Times New Roman" w:hAnsi="Simplified Arabic" w:cs="Simplified Arabic"/>
          <w:b/>
          <w:bCs/>
          <w:color w:val="000000"/>
          <w:sz w:val="28"/>
          <w:szCs w:val="28"/>
        </w:rPr>
        <w:t>:</w:t>
      </w:r>
    </w:p>
    <w:p w:rsidR="003D4A4C" w:rsidRDefault="004B58B9" w:rsidP="003D4A4C">
      <w:pPr>
        <w:spacing w:after="240" w:line="240" w:lineRule="auto"/>
        <w:contextualSpacing/>
        <w:jc w:val="both"/>
        <w:rPr>
          <w:rFonts w:ascii="Simplified Arabic" w:eastAsia="Times New Roman" w:hAnsi="Simplified Arabic" w:cs="Simplified Arabic" w:hint="cs"/>
          <w:color w:val="000000"/>
          <w:sz w:val="28"/>
          <w:szCs w:val="28"/>
          <w:rtl/>
        </w:rPr>
      </w:pPr>
      <w:r w:rsidRPr="00886595">
        <w:rPr>
          <w:rFonts w:ascii="Simplified Arabic" w:eastAsia="Times New Roman" w:hAnsi="Simplified Arabic" w:cs="Simplified Arabic"/>
          <w:color w:val="000000"/>
          <w:sz w:val="28"/>
          <w:szCs w:val="28"/>
          <w:rtl/>
        </w:rPr>
        <w:t>يتعلق تحليل مخزون الموارد البشرية العاملة بدراسة ما يتوفر لدى</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المنظمة من موارد بشرية من الناحيتين الكمية والنوعية عن طريق المسح الإحصائي</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ويتضمن المسح المعلومات الشخصية والتعليم والخبرة والإنجاز والأهداف المستقبلية لكل</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موظف. ويساعد تحليل مخزون الموارد البشرية على تحديد الاحتياجات التدريبية والكشف</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عن مناطق الخطر في المنظمة كدوران العمل وكذلك معرفة المراكز الإدارية التي يتوقع</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أن تكون شاغرة مستقبلا</w:t>
      </w:r>
      <w:r w:rsidRPr="00886595">
        <w:rPr>
          <w:rFonts w:ascii="Simplified Arabic" w:eastAsia="Times New Roman" w:hAnsi="Simplified Arabic" w:cs="Simplified Arabic"/>
          <w:color w:val="000000"/>
          <w:sz w:val="28"/>
          <w:szCs w:val="28"/>
        </w:rPr>
        <w:t>.</w:t>
      </w:r>
    </w:p>
    <w:p w:rsidR="003D4A4C" w:rsidRDefault="004B58B9" w:rsidP="003D4A4C">
      <w:pPr>
        <w:spacing w:after="240" w:line="240" w:lineRule="auto"/>
        <w:contextualSpacing/>
        <w:rPr>
          <w:rFonts w:ascii="Simplified Arabic" w:eastAsia="Times New Roman" w:hAnsi="Simplified Arabic" w:cs="Simplified Arabic" w:hint="cs"/>
          <w:b/>
          <w:bCs/>
          <w:color w:val="000000"/>
          <w:sz w:val="28"/>
          <w:szCs w:val="28"/>
          <w:rtl/>
        </w:rPr>
      </w:pPr>
      <w:r w:rsidRPr="003D4A4C">
        <w:rPr>
          <w:rFonts w:ascii="Simplified Arabic" w:eastAsia="Times New Roman" w:hAnsi="Simplified Arabic" w:cs="Simplified Arabic"/>
          <w:b/>
          <w:bCs/>
          <w:color w:val="000000"/>
          <w:sz w:val="28"/>
          <w:szCs w:val="28"/>
          <w:rtl/>
        </w:rPr>
        <w:t>أسواق العمالة الخارجية</w:t>
      </w:r>
      <w:r w:rsidRPr="003D4A4C">
        <w:rPr>
          <w:rFonts w:ascii="Simplified Arabic" w:eastAsia="Times New Roman" w:hAnsi="Simplified Arabic" w:cs="Simplified Arabic"/>
          <w:b/>
          <w:bCs/>
          <w:color w:val="000000"/>
          <w:sz w:val="28"/>
          <w:szCs w:val="28"/>
        </w:rPr>
        <w:t>:</w:t>
      </w:r>
    </w:p>
    <w:p w:rsidR="003D4A4C" w:rsidRDefault="004B58B9" w:rsidP="003D4A4C">
      <w:pPr>
        <w:spacing w:after="240" w:line="240" w:lineRule="auto"/>
        <w:contextualSpacing/>
        <w:jc w:val="both"/>
        <w:rPr>
          <w:rFonts w:ascii="Simplified Arabic" w:eastAsia="Times New Roman" w:hAnsi="Simplified Arabic" w:cs="Simplified Arabic"/>
          <w:color w:val="000000"/>
          <w:sz w:val="28"/>
          <w:szCs w:val="28"/>
        </w:rPr>
      </w:pPr>
      <w:r w:rsidRPr="00886595">
        <w:rPr>
          <w:rFonts w:ascii="Simplified Arabic" w:eastAsia="Times New Roman" w:hAnsi="Simplified Arabic" w:cs="Simplified Arabic"/>
          <w:color w:val="000000"/>
          <w:sz w:val="28"/>
          <w:szCs w:val="28"/>
          <w:rtl/>
        </w:rPr>
        <w:t>في حالة عدم</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مقدرة المنظمة على توفير احتياجاتها من الموارد البشرية اعتمادا على مصادرها</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الداخلية عليها التوجه للأسواق الخارجية لإشباع حاجاتها المستقبلية. وهذا يتطلب</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دراسة أسواق العمالة الخارجية. ويتطلب ذلك معرفة أعداد خريجي الجامعات والمعاهد</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ونوعية العمالة المتوفرة في السوق وكذلك معرفة الوضع الاقتصادي ومستوى الأجور وسلم</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الرواتب</w:t>
      </w:r>
      <w:r w:rsidRPr="00886595">
        <w:rPr>
          <w:rFonts w:ascii="Simplified Arabic" w:eastAsia="Times New Roman" w:hAnsi="Simplified Arabic" w:cs="Simplified Arabic"/>
          <w:color w:val="000000"/>
          <w:sz w:val="28"/>
          <w:szCs w:val="28"/>
        </w:rPr>
        <w:t>.</w:t>
      </w:r>
    </w:p>
    <w:p w:rsidR="003D4A4C" w:rsidRDefault="004B58B9" w:rsidP="003D4A4C">
      <w:pPr>
        <w:spacing w:after="240" w:line="240" w:lineRule="auto"/>
        <w:contextualSpacing/>
        <w:rPr>
          <w:rFonts w:ascii="Simplified Arabic" w:eastAsia="Times New Roman" w:hAnsi="Simplified Arabic" w:cs="PT Bold Heading" w:hint="cs"/>
          <w:color w:val="000000"/>
          <w:sz w:val="32"/>
          <w:szCs w:val="32"/>
          <w:rtl/>
        </w:rPr>
      </w:pPr>
      <w:r w:rsidRPr="00886595">
        <w:rPr>
          <w:rFonts w:ascii="Simplified Arabic" w:eastAsia="Times New Roman" w:hAnsi="Simplified Arabic" w:cs="Simplified Arabic"/>
          <w:color w:val="000000"/>
          <w:sz w:val="28"/>
          <w:szCs w:val="28"/>
        </w:rPr>
        <w:lastRenderedPageBreak/>
        <w:br/>
      </w:r>
      <w:r w:rsidR="003D4A4C" w:rsidRPr="003D4A4C">
        <w:rPr>
          <w:rFonts w:ascii="Simplified Arabic" w:eastAsia="Times New Roman" w:hAnsi="Simplified Arabic" w:cs="PT Bold Heading" w:hint="cs"/>
          <w:color w:val="000000"/>
          <w:sz w:val="32"/>
          <w:szCs w:val="32"/>
          <w:rtl/>
        </w:rPr>
        <w:t xml:space="preserve">عوامل </w:t>
      </w:r>
      <w:r w:rsidRPr="003D4A4C">
        <w:rPr>
          <w:rFonts w:ascii="Simplified Arabic" w:eastAsia="Times New Roman" w:hAnsi="Simplified Arabic" w:cs="PT Bold Heading"/>
          <w:color w:val="000000"/>
          <w:sz w:val="32"/>
          <w:szCs w:val="32"/>
          <w:rtl/>
        </w:rPr>
        <w:t>نجاح تخطيط الموارد البشرية</w:t>
      </w:r>
      <w:r w:rsidRPr="003D4A4C">
        <w:rPr>
          <w:rFonts w:ascii="Simplified Arabic" w:eastAsia="Times New Roman" w:hAnsi="Simplified Arabic" w:cs="PT Bold Heading"/>
          <w:color w:val="000000"/>
          <w:sz w:val="32"/>
          <w:szCs w:val="32"/>
        </w:rPr>
        <w:t>:</w:t>
      </w:r>
    </w:p>
    <w:p w:rsidR="003D4A4C" w:rsidRDefault="003D4A4C" w:rsidP="003D4A4C">
      <w:pPr>
        <w:spacing w:after="240" w:line="240" w:lineRule="auto"/>
        <w:contextualSpacing/>
        <w:rPr>
          <w:rFonts w:ascii="Simplified Arabic" w:eastAsia="Times New Roman" w:hAnsi="Simplified Arabic" w:cs="PT Bold Heading" w:hint="cs"/>
          <w:color w:val="000000"/>
          <w:sz w:val="8"/>
          <w:szCs w:val="8"/>
          <w:rtl/>
        </w:rPr>
      </w:pPr>
    </w:p>
    <w:p w:rsidR="003D4A4C" w:rsidRPr="003D4A4C" w:rsidRDefault="003D4A4C" w:rsidP="003D4A4C">
      <w:pPr>
        <w:spacing w:after="240" w:line="240" w:lineRule="auto"/>
        <w:contextualSpacing/>
        <w:rPr>
          <w:rFonts w:ascii="Simplified Arabic" w:eastAsia="Times New Roman" w:hAnsi="Simplified Arabic" w:cs="PT Bold Heading" w:hint="cs"/>
          <w:color w:val="000000"/>
          <w:sz w:val="8"/>
          <w:szCs w:val="8"/>
          <w:rtl/>
        </w:rPr>
      </w:pPr>
    </w:p>
    <w:p w:rsidR="003D4A4C" w:rsidRDefault="004B58B9" w:rsidP="003D4A4C">
      <w:pPr>
        <w:spacing w:after="240" w:line="240" w:lineRule="auto"/>
        <w:contextualSpacing/>
        <w:rPr>
          <w:rFonts w:ascii="Simplified Arabic" w:eastAsia="Times New Roman" w:hAnsi="Simplified Arabic" w:cs="Simplified Arabic" w:hint="cs"/>
          <w:b/>
          <w:bCs/>
          <w:color w:val="000000"/>
          <w:sz w:val="32"/>
          <w:szCs w:val="32"/>
          <w:rtl/>
        </w:rPr>
      </w:pPr>
      <w:r w:rsidRPr="003D4A4C">
        <w:rPr>
          <w:rFonts w:ascii="Simplified Arabic" w:eastAsia="Times New Roman" w:hAnsi="Simplified Arabic" w:cs="Simplified Arabic"/>
          <w:b/>
          <w:bCs/>
          <w:color w:val="000000"/>
          <w:sz w:val="32"/>
          <w:szCs w:val="32"/>
          <w:rtl/>
        </w:rPr>
        <w:t>دقة أهداف</w:t>
      </w:r>
      <w:r w:rsidRPr="003D4A4C">
        <w:rPr>
          <w:rFonts w:ascii="Simplified Arabic" w:eastAsia="Times New Roman" w:hAnsi="Simplified Arabic" w:cs="Simplified Arabic"/>
          <w:b/>
          <w:bCs/>
          <w:color w:val="000000"/>
          <w:sz w:val="32"/>
          <w:szCs w:val="32"/>
        </w:rPr>
        <w:t xml:space="preserve"> </w:t>
      </w:r>
      <w:r w:rsidRPr="003D4A4C">
        <w:rPr>
          <w:rFonts w:ascii="Simplified Arabic" w:eastAsia="Times New Roman" w:hAnsi="Simplified Arabic" w:cs="Simplified Arabic"/>
          <w:b/>
          <w:bCs/>
          <w:color w:val="000000"/>
          <w:sz w:val="32"/>
          <w:szCs w:val="32"/>
          <w:rtl/>
        </w:rPr>
        <w:t>المنظمة</w:t>
      </w:r>
      <w:r w:rsidRPr="003D4A4C">
        <w:rPr>
          <w:rFonts w:ascii="Simplified Arabic" w:eastAsia="Times New Roman" w:hAnsi="Simplified Arabic" w:cs="Simplified Arabic"/>
          <w:b/>
          <w:bCs/>
          <w:color w:val="000000"/>
          <w:sz w:val="32"/>
          <w:szCs w:val="32"/>
        </w:rPr>
        <w:t>:</w:t>
      </w:r>
    </w:p>
    <w:p w:rsidR="00CA0C53" w:rsidRDefault="004B58B9" w:rsidP="00CA0C53">
      <w:pPr>
        <w:spacing w:after="240" w:line="240" w:lineRule="auto"/>
        <w:contextualSpacing/>
        <w:jc w:val="both"/>
        <w:rPr>
          <w:rFonts w:ascii="Simplified Arabic" w:eastAsia="Times New Roman" w:hAnsi="Simplified Arabic" w:cs="Simplified Arabic" w:hint="cs"/>
          <w:color w:val="000000"/>
          <w:sz w:val="28"/>
          <w:szCs w:val="28"/>
          <w:rtl/>
        </w:rPr>
      </w:pPr>
      <w:r w:rsidRPr="00886595">
        <w:rPr>
          <w:rFonts w:ascii="Simplified Arabic" w:eastAsia="Times New Roman" w:hAnsi="Simplified Arabic" w:cs="Simplified Arabic"/>
          <w:color w:val="000000"/>
          <w:sz w:val="28"/>
          <w:szCs w:val="28"/>
          <w:rtl/>
        </w:rPr>
        <w:t>أن نجاح تخطيط الموارد البشرية يرتبط بأهداف المنظمة التي تسعى</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لتحقيقه</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والقدرة على ربط هذه الأهداف بأنظمة الموارد البشرية وأعمالها</w:t>
      </w:r>
      <w:r w:rsidR="003D4A4C">
        <w:rPr>
          <w:rFonts w:ascii="Simplified Arabic" w:eastAsia="Times New Roman" w:hAnsi="Simplified Arabic" w:cs="Simplified Arabic" w:hint="cs"/>
          <w:color w:val="000000"/>
          <w:sz w:val="28"/>
          <w:szCs w:val="28"/>
          <w:rtl/>
        </w:rPr>
        <w:t xml:space="preserve"> </w:t>
      </w:r>
      <w:r w:rsidRPr="00886595">
        <w:rPr>
          <w:rFonts w:ascii="Simplified Arabic" w:eastAsia="Times New Roman" w:hAnsi="Simplified Arabic" w:cs="Simplified Arabic"/>
          <w:color w:val="000000"/>
          <w:sz w:val="28"/>
          <w:szCs w:val="28"/>
          <w:rtl/>
        </w:rPr>
        <w:t>(</w:t>
      </w:r>
      <w:r w:rsidR="003D4A4C">
        <w:rPr>
          <w:rFonts w:ascii="Simplified Arabic" w:eastAsia="Times New Roman" w:hAnsi="Simplified Arabic" w:cs="Simplified Arabic" w:hint="cs"/>
          <w:color w:val="000000"/>
          <w:sz w:val="28"/>
          <w:szCs w:val="28"/>
          <w:rtl/>
        </w:rPr>
        <w:t xml:space="preserve"> </w:t>
      </w:r>
      <w:r w:rsidRPr="00886595">
        <w:rPr>
          <w:rFonts w:ascii="Simplified Arabic" w:eastAsia="Times New Roman" w:hAnsi="Simplified Arabic" w:cs="Simplified Arabic"/>
          <w:color w:val="000000"/>
          <w:sz w:val="28"/>
          <w:szCs w:val="28"/>
          <w:rtl/>
        </w:rPr>
        <w:t>أهداف</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مثل زيادة</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حصة الشركة في السوق</w:t>
      </w:r>
      <w:r w:rsidR="003D4A4C">
        <w:rPr>
          <w:rFonts w:ascii="Simplified Arabic" w:eastAsia="Times New Roman" w:hAnsi="Simplified Arabic" w:cs="Simplified Arabic" w:hint="cs"/>
          <w:color w:val="000000"/>
          <w:sz w:val="28"/>
          <w:szCs w:val="28"/>
          <w:rtl/>
        </w:rPr>
        <w:t>...الخ)</w:t>
      </w:r>
    </w:p>
    <w:p w:rsidR="00CA0C53" w:rsidRPr="00CA0C53" w:rsidRDefault="004B58B9" w:rsidP="00CA0C53">
      <w:pPr>
        <w:spacing w:after="240" w:line="240" w:lineRule="auto"/>
        <w:contextualSpacing/>
        <w:rPr>
          <w:rFonts w:ascii="Simplified Arabic" w:eastAsia="Times New Roman" w:hAnsi="Simplified Arabic" w:cs="Simplified Arabic" w:hint="cs"/>
          <w:b/>
          <w:bCs/>
          <w:color w:val="000000"/>
          <w:sz w:val="32"/>
          <w:szCs w:val="32"/>
          <w:rtl/>
        </w:rPr>
      </w:pPr>
      <w:r w:rsidRPr="00886595">
        <w:rPr>
          <w:rFonts w:ascii="Simplified Arabic" w:eastAsia="Times New Roman" w:hAnsi="Simplified Arabic" w:cs="Simplified Arabic"/>
          <w:color w:val="000000"/>
          <w:sz w:val="28"/>
          <w:szCs w:val="28"/>
        </w:rPr>
        <w:t xml:space="preserve"> </w:t>
      </w:r>
      <w:r w:rsidRPr="00CA0C53">
        <w:rPr>
          <w:rFonts w:ascii="Simplified Arabic" w:eastAsia="Times New Roman" w:hAnsi="Simplified Arabic" w:cs="Simplified Arabic"/>
          <w:b/>
          <w:bCs/>
          <w:color w:val="000000"/>
          <w:sz w:val="32"/>
          <w:szCs w:val="32"/>
          <w:rtl/>
        </w:rPr>
        <w:t>توفر المعلومات والبيانات</w:t>
      </w:r>
      <w:r w:rsidRPr="00CA0C53">
        <w:rPr>
          <w:rFonts w:ascii="Simplified Arabic" w:eastAsia="Times New Roman" w:hAnsi="Simplified Arabic" w:cs="Simplified Arabic"/>
          <w:b/>
          <w:bCs/>
          <w:color w:val="000000"/>
          <w:sz w:val="32"/>
          <w:szCs w:val="32"/>
        </w:rPr>
        <w:t xml:space="preserve"> </w:t>
      </w:r>
      <w:r w:rsidRPr="00CA0C53">
        <w:rPr>
          <w:rFonts w:ascii="Simplified Arabic" w:eastAsia="Times New Roman" w:hAnsi="Simplified Arabic" w:cs="Simplified Arabic"/>
          <w:b/>
          <w:bCs/>
          <w:color w:val="000000"/>
          <w:sz w:val="32"/>
          <w:szCs w:val="32"/>
          <w:rtl/>
        </w:rPr>
        <w:t>الدقيقة</w:t>
      </w:r>
      <w:r w:rsidR="00CA0C53" w:rsidRPr="00CA0C53">
        <w:rPr>
          <w:rFonts w:ascii="Simplified Arabic" w:eastAsia="Times New Roman" w:hAnsi="Simplified Arabic" w:cs="Simplified Arabic" w:hint="cs"/>
          <w:b/>
          <w:bCs/>
          <w:color w:val="000000"/>
          <w:sz w:val="32"/>
          <w:szCs w:val="32"/>
          <w:rtl/>
        </w:rPr>
        <w:t>:</w:t>
      </w:r>
    </w:p>
    <w:p w:rsidR="00CA0C53" w:rsidRDefault="004B58B9" w:rsidP="00CA0C53">
      <w:pPr>
        <w:spacing w:after="240" w:line="240" w:lineRule="auto"/>
        <w:contextualSpacing/>
        <w:jc w:val="both"/>
        <w:rPr>
          <w:rFonts w:ascii="Simplified Arabic" w:eastAsia="Times New Roman" w:hAnsi="Simplified Arabic" w:cs="Simplified Arabic" w:hint="cs"/>
          <w:color w:val="000000"/>
          <w:sz w:val="28"/>
          <w:szCs w:val="28"/>
          <w:rtl/>
        </w:rPr>
      </w:pPr>
      <w:r w:rsidRPr="00886595">
        <w:rPr>
          <w:rFonts w:ascii="Simplified Arabic" w:eastAsia="Times New Roman" w:hAnsi="Simplified Arabic" w:cs="Simplified Arabic"/>
          <w:color w:val="000000"/>
          <w:sz w:val="28"/>
          <w:szCs w:val="28"/>
          <w:rtl/>
        </w:rPr>
        <w:t>تعتبر المعلومات والإحصائيات الخاصة بتلك القوى ودقتها يؤدي إلى</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الوصول</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بالمخططين إلى نتائج دقيقة عن حجم القوى البشرية التي تحتاجها المنظمة</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سواء</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من الداخل أو من الخارج ونفس الشيء يقال عن أهمية البيانات والمعلومات</w:t>
      </w:r>
      <w:r w:rsidRPr="00886595">
        <w:rPr>
          <w:rFonts w:ascii="Simplified Arabic" w:eastAsia="Times New Roman" w:hAnsi="Simplified Arabic" w:cs="Simplified Arabic"/>
          <w:color w:val="000000"/>
          <w:sz w:val="28"/>
          <w:szCs w:val="28"/>
        </w:rPr>
        <w:t xml:space="preserve"> </w:t>
      </w:r>
      <w:r w:rsidR="00CA0C53">
        <w:rPr>
          <w:rFonts w:ascii="Simplified Arabic" w:eastAsia="Times New Roman" w:hAnsi="Simplified Arabic" w:cs="Simplified Arabic" w:hint="cs"/>
          <w:color w:val="000000"/>
          <w:sz w:val="28"/>
          <w:szCs w:val="28"/>
          <w:rtl/>
        </w:rPr>
        <w:t>الإنتاجية.</w:t>
      </w:r>
    </w:p>
    <w:p w:rsidR="00CA0C53" w:rsidRPr="00CA0C53" w:rsidRDefault="00CA0C53" w:rsidP="00CA0C53">
      <w:pPr>
        <w:spacing w:after="240" w:line="240" w:lineRule="auto"/>
        <w:contextualSpacing/>
        <w:jc w:val="both"/>
        <w:rPr>
          <w:rFonts w:ascii="Simplified Arabic" w:eastAsia="Times New Roman" w:hAnsi="Simplified Arabic" w:cs="Simplified Arabic" w:hint="cs"/>
          <w:b/>
          <w:bCs/>
          <w:color w:val="000000"/>
          <w:sz w:val="32"/>
          <w:szCs w:val="32"/>
          <w:rtl/>
        </w:rPr>
      </w:pPr>
      <w:r w:rsidRPr="00CA0C53">
        <w:rPr>
          <w:rFonts w:ascii="Simplified Arabic" w:eastAsia="Times New Roman" w:hAnsi="Simplified Arabic" w:cs="Simplified Arabic"/>
          <w:b/>
          <w:bCs/>
          <w:color w:val="000000"/>
          <w:sz w:val="32"/>
          <w:szCs w:val="32"/>
        </w:rPr>
        <w:t xml:space="preserve"> </w:t>
      </w:r>
      <w:r w:rsidR="004B58B9" w:rsidRPr="00CA0C53">
        <w:rPr>
          <w:rFonts w:ascii="Simplified Arabic" w:eastAsia="Times New Roman" w:hAnsi="Simplified Arabic" w:cs="Simplified Arabic"/>
          <w:b/>
          <w:bCs/>
          <w:color w:val="000000"/>
          <w:sz w:val="32"/>
          <w:szCs w:val="32"/>
          <w:rtl/>
        </w:rPr>
        <w:t>دعم الإدارة العليا لعملية التخطيط</w:t>
      </w:r>
      <w:r w:rsidRPr="00CA0C53">
        <w:rPr>
          <w:rFonts w:ascii="Simplified Arabic" w:eastAsia="Times New Roman" w:hAnsi="Simplified Arabic" w:cs="Simplified Arabic" w:hint="cs"/>
          <w:b/>
          <w:bCs/>
          <w:color w:val="000000"/>
          <w:sz w:val="32"/>
          <w:szCs w:val="32"/>
          <w:rtl/>
        </w:rPr>
        <w:t>:</w:t>
      </w:r>
    </w:p>
    <w:p w:rsidR="00CA0C53" w:rsidRDefault="004B58B9" w:rsidP="00CA0C53">
      <w:pPr>
        <w:spacing w:after="240" w:line="240" w:lineRule="auto"/>
        <w:contextualSpacing/>
        <w:rPr>
          <w:rFonts w:ascii="Simplified Arabic" w:eastAsia="Times New Roman" w:hAnsi="Simplified Arabic" w:cs="Simplified Arabic" w:hint="cs"/>
          <w:color w:val="000000"/>
          <w:sz w:val="28"/>
          <w:szCs w:val="28"/>
          <w:rtl/>
        </w:rPr>
      </w:pPr>
      <w:r w:rsidRPr="00886595">
        <w:rPr>
          <w:rFonts w:ascii="Simplified Arabic" w:eastAsia="Times New Roman" w:hAnsi="Simplified Arabic" w:cs="Simplified Arabic"/>
          <w:color w:val="000000"/>
          <w:sz w:val="28"/>
          <w:szCs w:val="28"/>
          <w:rtl/>
        </w:rPr>
        <w:t>لا يمكن وضع خطة</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وتنفيذها بنجاح دون دعم الإدارة العليا لها خاصة عندما تتطلب خطط</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الموارد</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 xml:space="preserve">البشرية </w:t>
      </w:r>
      <w:r w:rsidR="00CA0C53">
        <w:rPr>
          <w:rFonts w:ascii="Simplified Arabic" w:eastAsia="Times New Roman" w:hAnsi="Simplified Arabic" w:cs="Simplified Arabic" w:hint="cs"/>
          <w:color w:val="000000"/>
          <w:sz w:val="28"/>
          <w:szCs w:val="28"/>
          <w:rtl/>
        </w:rPr>
        <w:t>إ</w:t>
      </w:r>
      <w:r w:rsidRPr="00886595">
        <w:rPr>
          <w:rFonts w:ascii="Simplified Arabic" w:eastAsia="Times New Roman" w:hAnsi="Simplified Arabic" w:cs="Simplified Arabic"/>
          <w:color w:val="000000"/>
          <w:sz w:val="28"/>
          <w:szCs w:val="28"/>
          <w:rtl/>
        </w:rPr>
        <w:t>حداث تغيرا</w:t>
      </w:r>
      <w:r w:rsidR="00CA0C53">
        <w:rPr>
          <w:rFonts w:ascii="Simplified Arabic" w:eastAsia="Times New Roman" w:hAnsi="Simplified Arabic" w:cs="Simplified Arabic"/>
          <w:color w:val="000000"/>
          <w:sz w:val="28"/>
          <w:szCs w:val="28"/>
          <w:rtl/>
        </w:rPr>
        <w:t>ت جوهرية في وظائف وأعمال المنظم</w:t>
      </w:r>
      <w:r w:rsidR="00CA0C53">
        <w:rPr>
          <w:rFonts w:ascii="Simplified Arabic" w:eastAsia="Times New Roman" w:hAnsi="Simplified Arabic" w:cs="Simplified Arabic" w:hint="cs"/>
          <w:color w:val="000000"/>
          <w:sz w:val="28"/>
          <w:szCs w:val="28"/>
          <w:rtl/>
        </w:rPr>
        <w:t>ة.</w:t>
      </w:r>
      <w:r w:rsidR="000B4A7C" w:rsidRPr="00886595">
        <w:rPr>
          <w:rFonts w:ascii="Simplified Arabic" w:eastAsia="Times New Roman" w:hAnsi="Simplified Arabic" w:cs="Simplified Arabic"/>
          <w:color w:val="000000"/>
          <w:sz w:val="28"/>
          <w:szCs w:val="28"/>
        </w:rPr>
        <w:br/>
      </w:r>
      <w:r w:rsidRPr="00886595">
        <w:rPr>
          <w:rFonts w:ascii="Simplified Arabic" w:eastAsia="Times New Roman" w:hAnsi="Simplified Arabic" w:cs="Simplified Arabic"/>
          <w:color w:val="000000"/>
          <w:sz w:val="28"/>
          <w:szCs w:val="28"/>
        </w:rPr>
        <w:t xml:space="preserve"> </w:t>
      </w:r>
      <w:r w:rsidR="00CA0C53" w:rsidRPr="00CA0C53">
        <w:rPr>
          <w:rFonts w:ascii="Simplified Arabic" w:eastAsia="Times New Roman" w:hAnsi="Simplified Arabic" w:cs="Simplified Arabic" w:hint="cs"/>
          <w:b/>
          <w:bCs/>
          <w:color w:val="000000"/>
          <w:sz w:val="32"/>
          <w:szCs w:val="32"/>
          <w:rtl/>
        </w:rPr>
        <w:t>ا</w:t>
      </w:r>
      <w:r w:rsidRPr="00CA0C53">
        <w:rPr>
          <w:rFonts w:ascii="Simplified Arabic" w:eastAsia="Times New Roman" w:hAnsi="Simplified Arabic" w:cs="Simplified Arabic"/>
          <w:b/>
          <w:bCs/>
          <w:color w:val="000000"/>
          <w:sz w:val="32"/>
          <w:szCs w:val="32"/>
          <w:rtl/>
        </w:rPr>
        <w:t>رتباط تخطيط</w:t>
      </w:r>
      <w:r w:rsidRPr="00CA0C53">
        <w:rPr>
          <w:rFonts w:ascii="Simplified Arabic" w:eastAsia="Times New Roman" w:hAnsi="Simplified Arabic" w:cs="Simplified Arabic"/>
          <w:b/>
          <w:bCs/>
          <w:color w:val="000000"/>
          <w:sz w:val="32"/>
          <w:szCs w:val="32"/>
        </w:rPr>
        <w:t xml:space="preserve"> </w:t>
      </w:r>
      <w:r w:rsidRPr="00CA0C53">
        <w:rPr>
          <w:rFonts w:ascii="Simplified Arabic" w:eastAsia="Times New Roman" w:hAnsi="Simplified Arabic" w:cs="Simplified Arabic"/>
          <w:b/>
          <w:bCs/>
          <w:color w:val="000000"/>
          <w:sz w:val="32"/>
          <w:szCs w:val="32"/>
          <w:rtl/>
        </w:rPr>
        <w:t>الموارد البشرية بوظائف إدارة الموارد البشرية الأخرى</w:t>
      </w:r>
      <w:r w:rsidR="00CA0C53">
        <w:rPr>
          <w:rFonts w:ascii="Simplified Arabic" w:eastAsia="Times New Roman" w:hAnsi="Simplified Arabic" w:cs="Simplified Arabic" w:hint="cs"/>
          <w:color w:val="000000"/>
          <w:sz w:val="28"/>
          <w:szCs w:val="28"/>
          <w:rtl/>
        </w:rPr>
        <w:t>:</w:t>
      </w:r>
    </w:p>
    <w:p w:rsidR="004B58B9" w:rsidRPr="00886595" w:rsidRDefault="004B58B9" w:rsidP="00CA0C53">
      <w:pPr>
        <w:spacing w:after="240" w:line="240" w:lineRule="auto"/>
        <w:contextualSpacing/>
        <w:jc w:val="both"/>
        <w:rPr>
          <w:rFonts w:ascii="Simplified Arabic" w:eastAsia="Times New Roman" w:hAnsi="Simplified Arabic" w:cs="Simplified Arabic"/>
          <w:color w:val="000000"/>
          <w:sz w:val="28"/>
          <w:szCs w:val="28"/>
        </w:rPr>
      </w:pPr>
      <w:r w:rsidRPr="00886595">
        <w:rPr>
          <w:rFonts w:ascii="Simplified Arabic" w:eastAsia="Times New Roman" w:hAnsi="Simplified Arabic" w:cs="Simplified Arabic"/>
          <w:color w:val="000000"/>
          <w:sz w:val="28"/>
          <w:szCs w:val="28"/>
          <w:rtl/>
        </w:rPr>
        <w:t>بالإضافة إلى تنفيذ الخطة</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وتطبيقها يحتاج إلى التنسيق مع الأقسام والوظائف الأخرى في إدارة الموارد البشرية</w:t>
      </w:r>
      <w:r w:rsidR="00CA0C53">
        <w:rPr>
          <w:rFonts w:ascii="Simplified Arabic" w:eastAsia="Times New Roman" w:hAnsi="Simplified Arabic" w:cs="Simplified Arabic" w:hint="cs"/>
          <w:color w:val="000000"/>
          <w:sz w:val="28"/>
          <w:szCs w:val="28"/>
          <w:rtl/>
        </w:rPr>
        <w:t xml:space="preserve"> </w:t>
      </w:r>
      <w:r w:rsidRPr="00886595">
        <w:rPr>
          <w:rFonts w:ascii="Simplified Arabic" w:eastAsia="Times New Roman" w:hAnsi="Simplified Arabic" w:cs="Simplified Arabic"/>
          <w:color w:val="000000"/>
          <w:sz w:val="28"/>
          <w:szCs w:val="28"/>
          <w:rtl/>
        </w:rPr>
        <w:t>فقد يتطلب الأمر إلى تغيير في سياسات الأجور أو تغيير في سياسات التدريب أو الهيكل</w:t>
      </w:r>
      <w:r w:rsidRPr="00886595">
        <w:rPr>
          <w:rFonts w:ascii="Simplified Arabic" w:eastAsia="Times New Roman" w:hAnsi="Simplified Arabic" w:cs="Simplified Arabic"/>
          <w:color w:val="000000"/>
          <w:sz w:val="28"/>
          <w:szCs w:val="28"/>
        </w:rPr>
        <w:t xml:space="preserve"> </w:t>
      </w:r>
      <w:r w:rsidRPr="00886595">
        <w:rPr>
          <w:rFonts w:ascii="Simplified Arabic" w:eastAsia="Times New Roman" w:hAnsi="Simplified Arabic" w:cs="Simplified Arabic"/>
          <w:color w:val="000000"/>
          <w:sz w:val="28"/>
          <w:szCs w:val="28"/>
          <w:rtl/>
        </w:rPr>
        <w:t>التنظيمي</w:t>
      </w:r>
      <w:r w:rsidRPr="00886595">
        <w:rPr>
          <w:rFonts w:ascii="Simplified Arabic" w:eastAsia="Times New Roman" w:hAnsi="Simplified Arabic" w:cs="Simplified Arabic"/>
          <w:color w:val="000000"/>
          <w:sz w:val="28"/>
          <w:szCs w:val="28"/>
        </w:rPr>
        <w:t>.</w:t>
      </w:r>
    </w:p>
    <w:p w:rsidR="004B58B9" w:rsidRPr="00886595" w:rsidRDefault="004B58B9" w:rsidP="004B58B9">
      <w:pPr>
        <w:rPr>
          <w:rFonts w:ascii="Simplified Arabic" w:hAnsi="Simplified Arabic" w:cs="Simplified Arabic"/>
          <w:sz w:val="28"/>
          <w:szCs w:val="28"/>
        </w:rPr>
      </w:pPr>
    </w:p>
    <w:p w:rsidR="00A1540B" w:rsidRPr="00886595" w:rsidRDefault="00A1540B">
      <w:pPr>
        <w:rPr>
          <w:rFonts w:ascii="Simplified Arabic" w:hAnsi="Simplified Arabic" w:cs="Simplified Arabic"/>
          <w:sz w:val="28"/>
          <w:szCs w:val="28"/>
        </w:rPr>
      </w:pPr>
    </w:p>
    <w:sectPr w:rsidR="00A1540B" w:rsidRPr="00886595" w:rsidSect="00415012">
      <w:footerReference w:type="default" r:id="rId7"/>
      <w:pgSz w:w="11906" w:h="16838"/>
      <w:pgMar w:top="1440" w:right="1080" w:bottom="1440" w:left="1080" w:header="708" w:footer="708" w:gutter="0"/>
      <w:pgBorders w:offsetFrom="page">
        <w:top w:val="single" w:sz="48" w:space="24" w:color="auto"/>
        <w:left w:val="single" w:sz="48" w:space="24" w:color="auto"/>
        <w:bottom w:val="single" w:sz="48" w:space="24" w:color="auto"/>
        <w:right w:val="single" w:sz="4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EB2" w:rsidRDefault="00A54EB2" w:rsidP="00E97DF0">
      <w:pPr>
        <w:spacing w:after="0" w:line="240" w:lineRule="auto"/>
      </w:pPr>
      <w:r>
        <w:separator/>
      </w:r>
    </w:p>
  </w:endnote>
  <w:endnote w:type="continuationSeparator" w:id="1">
    <w:p w:rsidR="00A54EB2" w:rsidRDefault="00A54EB2" w:rsidP="00E97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30" w:rsidRDefault="00E97DF0">
    <w:pPr>
      <w:pStyle w:val="a3"/>
      <w:jc w:val="center"/>
    </w:pPr>
    <w:r>
      <w:fldChar w:fldCharType="begin"/>
    </w:r>
    <w:r w:rsidR="00A1540B">
      <w:instrText xml:space="preserve"> PAGE   \* MERGEFORMAT </w:instrText>
    </w:r>
    <w:r>
      <w:fldChar w:fldCharType="separate"/>
    </w:r>
    <w:r w:rsidR="00415012" w:rsidRPr="00415012">
      <w:rPr>
        <w:rFonts w:cs="Calibri"/>
        <w:noProof/>
        <w:rtl/>
        <w:lang w:val="ar-SA"/>
      </w:rPr>
      <w:t>6</w:t>
    </w:r>
    <w:r>
      <w:fldChar w:fldCharType="end"/>
    </w:r>
  </w:p>
  <w:p w:rsidR="00DC5330" w:rsidRDefault="00A54EB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EB2" w:rsidRDefault="00A54EB2" w:rsidP="00E97DF0">
      <w:pPr>
        <w:spacing w:after="0" w:line="240" w:lineRule="auto"/>
      </w:pPr>
      <w:r>
        <w:separator/>
      </w:r>
    </w:p>
  </w:footnote>
  <w:footnote w:type="continuationSeparator" w:id="1">
    <w:p w:rsidR="00A54EB2" w:rsidRDefault="00A54EB2" w:rsidP="00E97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E95"/>
    <w:multiLevelType w:val="hybridMultilevel"/>
    <w:tmpl w:val="24A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32C09"/>
    <w:multiLevelType w:val="hybridMultilevel"/>
    <w:tmpl w:val="4688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C0FED"/>
    <w:multiLevelType w:val="hybridMultilevel"/>
    <w:tmpl w:val="869A498C"/>
    <w:lvl w:ilvl="0" w:tplc="B7C44ED0">
      <w:numFmt w:val="bullet"/>
      <w:lvlText w:val="-"/>
      <w:lvlJc w:val="left"/>
      <w:pPr>
        <w:tabs>
          <w:tab w:val="num" w:pos="720"/>
        </w:tabs>
        <w:ind w:left="720" w:hanging="360"/>
      </w:pPr>
      <w:rPr>
        <w:rFonts w:ascii="Arial" w:eastAsiaTheme="minorEastAsia" w:hAnsi="Arial" w:cs="Arial" w:hint="default"/>
      </w:rPr>
    </w:lvl>
    <w:lvl w:ilvl="1" w:tplc="759C6970" w:tentative="1">
      <w:start w:val="1"/>
      <w:numFmt w:val="decimal"/>
      <w:lvlText w:val="%2."/>
      <w:lvlJc w:val="left"/>
      <w:pPr>
        <w:tabs>
          <w:tab w:val="num" w:pos="1440"/>
        </w:tabs>
        <w:ind w:left="1440" w:hanging="360"/>
      </w:pPr>
    </w:lvl>
    <w:lvl w:ilvl="2" w:tplc="672ED3E2" w:tentative="1">
      <w:start w:val="1"/>
      <w:numFmt w:val="decimal"/>
      <w:lvlText w:val="%3."/>
      <w:lvlJc w:val="left"/>
      <w:pPr>
        <w:tabs>
          <w:tab w:val="num" w:pos="2160"/>
        </w:tabs>
        <w:ind w:left="2160" w:hanging="360"/>
      </w:pPr>
    </w:lvl>
    <w:lvl w:ilvl="3" w:tplc="44FAB88E" w:tentative="1">
      <w:start w:val="1"/>
      <w:numFmt w:val="decimal"/>
      <w:lvlText w:val="%4."/>
      <w:lvlJc w:val="left"/>
      <w:pPr>
        <w:tabs>
          <w:tab w:val="num" w:pos="2880"/>
        </w:tabs>
        <w:ind w:left="2880" w:hanging="360"/>
      </w:pPr>
    </w:lvl>
    <w:lvl w:ilvl="4" w:tplc="960E142E" w:tentative="1">
      <w:start w:val="1"/>
      <w:numFmt w:val="decimal"/>
      <w:lvlText w:val="%5."/>
      <w:lvlJc w:val="left"/>
      <w:pPr>
        <w:tabs>
          <w:tab w:val="num" w:pos="3600"/>
        </w:tabs>
        <w:ind w:left="3600" w:hanging="360"/>
      </w:pPr>
    </w:lvl>
    <w:lvl w:ilvl="5" w:tplc="7EAE4AE2" w:tentative="1">
      <w:start w:val="1"/>
      <w:numFmt w:val="decimal"/>
      <w:lvlText w:val="%6."/>
      <w:lvlJc w:val="left"/>
      <w:pPr>
        <w:tabs>
          <w:tab w:val="num" w:pos="4320"/>
        </w:tabs>
        <w:ind w:left="4320" w:hanging="360"/>
      </w:pPr>
    </w:lvl>
    <w:lvl w:ilvl="6" w:tplc="216216A8" w:tentative="1">
      <w:start w:val="1"/>
      <w:numFmt w:val="decimal"/>
      <w:lvlText w:val="%7."/>
      <w:lvlJc w:val="left"/>
      <w:pPr>
        <w:tabs>
          <w:tab w:val="num" w:pos="5040"/>
        </w:tabs>
        <w:ind w:left="5040" w:hanging="360"/>
      </w:pPr>
    </w:lvl>
    <w:lvl w:ilvl="7" w:tplc="73C6E84A" w:tentative="1">
      <w:start w:val="1"/>
      <w:numFmt w:val="decimal"/>
      <w:lvlText w:val="%8."/>
      <w:lvlJc w:val="left"/>
      <w:pPr>
        <w:tabs>
          <w:tab w:val="num" w:pos="5760"/>
        </w:tabs>
        <w:ind w:left="5760" w:hanging="360"/>
      </w:pPr>
    </w:lvl>
    <w:lvl w:ilvl="8" w:tplc="E898BFE6" w:tentative="1">
      <w:start w:val="1"/>
      <w:numFmt w:val="decimal"/>
      <w:lvlText w:val="%9."/>
      <w:lvlJc w:val="left"/>
      <w:pPr>
        <w:tabs>
          <w:tab w:val="num" w:pos="6480"/>
        </w:tabs>
        <w:ind w:left="6480" w:hanging="360"/>
      </w:pPr>
    </w:lvl>
  </w:abstractNum>
  <w:abstractNum w:abstractNumId="3">
    <w:nsid w:val="19B01B1F"/>
    <w:multiLevelType w:val="hybridMultilevel"/>
    <w:tmpl w:val="68AC19C6"/>
    <w:lvl w:ilvl="0" w:tplc="B7C44E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63052"/>
    <w:multiLevelType w:val="hybridMultilevel"/>
    <w:tmpl w:val="F4FC1B0A"/>
    <w:lvl w:ilvl="0" w:tplc="B7C44ED0">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7E64E7"/>
    <w:multiLevelType w:val="hybridMultilevel"/>
    <w:tmpl w:val="833E78DE"/>
    <w:lvl w:ilvl="0" w:tplc="B7C44ED0">
      <w:numFmt w:val="bullet"/>
      <w:lvlText w:val="-"/>
      <w:lvlJc w:val="left"/>
      <w:pPr>
        <w:ind w:left="360" w:hanging="360"/>
      </w:pPr>
      <w:rPr>
        <w:rFonts w:ascii="Arial" w:eastAsiaTheme="minorEastAsia"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EF2045"/>
    <w:multiLevelType w:val="hybridMultilevel"/>
    <w:tmpl w:val="91F27A18"/>
    <w:lvl w:ilvl="0" w:tplc="B7C44ED0">
      <w:numFmt w:val="bullet"/>
      <w:lvlText w:val="-"/>
      <w:lvlJc w:val="left"/>
      <w:pPr>
        <w:tabs>
          <w:tab w:val="num" w:pos="720"/>
        </w:tabs>
        <w:ind w:left="720" w:hanging="360"/>
      </w:pPr>
      <w:rPr>
        <w:rFonts w:ascii="Arial" w:eastAsiaTheme="minorEastAsia" w:hAnsi="Arial" w:cs="Arial" w:hint="default"/>
      </w:rPr>
    </w:lvl>
    <w:lvl w:ilvl="1" w:tplc="14D69E98" w:tentative="1">
      <w:start w:val="1"/>
      <w:numFmt w:val="decimal"/>
      <w:lvlText w:val="%2."/>
      <w:lvlJc w:val="left"/>
      <w:pPr>
        <w:tabs>
          <w:tab w:val="num" w:pos="1440"/>
        </w:tabs>
        <w:ind w:left="1440" w:hanging="360"/>
      </w:pPr>
    </w:lvl>
    <w:lvl w:ilvl="2" w:tplc="988241C0" w:tentative="1">
      <w:start w:val="1"/>
      <w:numFmt w:val="decimal"/>
      <w:lvlText w:val="%3."/>
      <w:lvlJc w:val="left"/>
      <w:pPr>
        <w:tabs>
          <w:tab w:val="num" w:pos="2160"/>
        </w:tabs>
        <w:ind w:left="2160" w:hanging="360"/>
      </w:pPr>
    </w:lvl>
    <w:lvl w:ilvl="3" w:tplc="AFAE3540" w:tentative="1">
      <w:start w:val="1"/>
      <w:numFmt w:val="decimal"/>
      <w:lvlText w:val="%4."/>
      <w:lvlJc w:val="left"/>
      <w:pPr>
        <w:tabs>
          <w:tab w:val="num" w:pos="2880"/>
        </w:tabs>
        <w:ind w:left="2880" w:hanging="360"/>
      </w:pPr>
    </w:lvl>
    <w:lvl w:ilvl="4" w:tplc="21D2FD68" w:tentative="1">
      <w:start w:val="1"/>
      <w:numFmt w:val="decimal"/>
      <w:lvlText w:val="%5."/>
      <w:lvlJc w:val="left"/>
      <w:pPr>
        <w:tabs>
          <w:tab w:val="num" w:pos="3600"/>
        </w:tabs>
        <w:ind w:left="3600" w:hanging="360"/>
      </w:pPr>
    </w:lvl>
    <w:lvl w:ilvl="5" w:tplc="1B7EF4BC" w:tentative="1">
      <w:start w:val="1"/>
      <w:numFmt w:val="decimal"/>
      <w:lvlText w:val="%6."/>
      <w:lvlJc w:val="left"/>
      <w:pPr>
        <w:tabs>
          <w:tab w:val="num" w:pos="4320"/>
        </w:tabs>
        <w:ind w:left="4320" w:hanging="360"/>
      </w:pPr>
    </w:lvl>
    <w:lvl w:ilvl="6" w:tplc="7F846BAA" w:tentative="1">
      <w:start w:val="1"/>
      <w:numFmt w:val="decimal"/>
      <w:lvlText w:val="%7."/>
      <w:lvlJc w:val="left"/>
      <w:pPr>
        <w:tabs>
          <w:tab w:val="num" w:pos="5040"/>
        </w:tabs>
        <w:ind w:left="5040" w:hanging="360"/>
      </w:pPr>
    </w:lvl>
    <w:lvl w:ilvl="7" w:tplc="B1BC01B8" w:tentative="1">
      <w:start w:val="1"/>
      <w:numFmt w:val="decimal"/>
      <w:lvlText w:val="%8."/>
      <w:lvlJc w:val="left"/>
      <w:pPr>
        <w:tabs>
          <w:tab w:val="num" w:pos="5760"/>
        </w:tabs>
        <w:ind w:left="5760" w:hanging="360"/>
      </w:pPr>
    </w:lvl>
    <w:lvl w:ilvl="8" w:tplc="293C63C8" w:tentative="1">
      <w:start w:val="1"/>
      <w:numFmt w:val="decimal"/>
      <w:lvlText w:val="%9."/>
      <w:lvlJc w:val="left"/>
      <w:pPr>
        <w:tabs>
          <w:tab w:val="num" w:pos="6480"/>
        </w:tabs>
        <w:ind w:left="6480" w:hanging="360"/>
      </w:pPr>
    </w:lvl>
  </w:abstractNum>
  <w:abstractNum w:abstractNumId="7">
    <w:nsid w:val="75D6673E"/>
    <w:multiLevelType w:val="hybridMultilevel"/>
    <w:tmpl w:val="2B828CBE"/>
    <w:lvl w:ilvl="0" w:tplc="04090001">
      <w:start w:val="1"/>
      <w:numFmt w:val="bullet"/>
      <w:lvlText w:val=""/>
      <w:lvlJc w:val="left"/>
      <w:pPr>
        <w:tabs>
          <w:tab w:val="num" w:pos="720"/>
        </w:tabs>
        <w:ind w:left="720" w:hanging="360"/>
      </w:pPr>
      <w:rPr>
        <w:rFonts w:ascii="Symbol" w:hAnsi="Symbol" w:hint="default"/>
      </w:rPr>
    </w:lvl>
    <w:lvl w:ilvl="1" w:tplc="2598831E" w:tentative="1">
      <w:start w:val="1"/>
      <w:numFmt w:val="bullet"/>
      <w:lvlText w:val=""/>
      <w:lvlJc w:val="left"/>
      <w:pPr>
        <w:tabs>
          <w:tab w:val="num" w:pos="1440"/>
        </w:tabs>
        <w:ind w:left="1440" w:hanging="360"/>
      </w:pPr>
      <w:rPr>
        <w:rFonts w:ascii="Wingdings" w:hAnsi="Wingdings" w:hint="default"/>
      </w:rPr>
    </w:lvl>
    <w:lvl w:ilvl="2" w:tplc="9B64C2D0" w:tentative="1">
      <w:start w:val="1"/>
      <w:numFmt w:val="bullet"/>
      <w:lvlText w:val=""/>
      <w:lvlJc w:val="left"/>
      <w:pPr>
        <w:tabs>
          <w:tab w:val="num" w:pos="2160"/>
        </w:tabs>
        <w:ind w:left="2160" w:hanging="360"/>
      </w:pPr>
      <w:rPr>
        <w:rFonts w:ascii="Wingdings" w:hAnsi="Wingdings" w:hint="default"/>
      </w:rPr>
    </w:lvl>
    <w:lvl w:ilvl="3" w:tplc="41828EEC" w:tentative="1">
      <w:start w:val="1"/>
      <w:numFmt w:val="bullet"/>
      <w:lvlText w:val=""/>
      <w:lvlJc w:val="left"/>
      <w:pPr>
        <w:tabs>
          <w:tab w:val="num" w:pos="2880"/>
        </w:tabs>
        <w:ind w:left="2880" w:hanging="360"/>
      </w:pPr>
      <w:rPr>
        <w:rFonts w:ascii="Wingdings" w:hAnsi="Wingdings" w:hint="default"/>
      </w:rPr>
    </w:lvl>
    <w:lvl w:ilvl="4" w:tplc="56B27CC6" w:tentative="1">
      <w:start w:val="1"/>
      <w:numFmt w:val="bullet"/>
      <w:lvlText w:val=""/>
      <w:lvlJc w:val="left"/>
      <w:pPr>
        <w:tabs>
          <w:tab w:val="num" w:pos="3600"/>
        </w:tabs>
        <w:ind w:left="3600" w:hanging="360"/>
      </w:pPr>
      <w:rPr>
        <w:rFonts w:ascii="Wingdings" w:hAnsi="Wingdings" w:hint="default"/>
      </w:rPr>
    </w:lvl>
    <w:lvl w:ilvl="5" w:tplc="4490A456" w:tentative="1">
      <w:start w:val="1"/>
      <w:numFmt w:val="bullet"/>
      <w:lvlText w:val=""/>
      <w:lvlJc w:val="left"/>
      <w:pPr>
        <w:tabs>
          <w:tab w:val="num" w:pos="4320"/>
        </w:tabs>
        <w:ind w:left="4320" w:hanging="360"/>
      </w:pPr>
      <w:rPr>
        <w:rFonts w:ascii="Wingdings" w:hAnsi="Wingdings" w:hint="default"/>
      </w:rPr>
    </w:lvl>
    <w:lvl w:ilvl="6" w:tplc="2AD211AE" w:tentative="1">
      <w:start w:val="1"/>
      <w:numFmt w:val="bullet"/>
      <w:lvlText w:val=""/>
      <w:lvlJc w:val="left"/>
      <w:pPr>
        <w:tabs>
          <w:tab w:val="num" w:pos="5040"/>
        </w:tabs>
        <w:ind w:left="5040" w:hanging="360"/>
      </w:pPr>
      <w:rPr>
        <w:rFonts w:ascii="Wingdings" w:hAnsi="Wingdings" w:hint="default"/>
      </w:rPr>
    </w:lvl>
    <w:lvl w:ilvl="7" w:tplc="953EE0FC" w:tentative="1">
      <w:start w:val="1"/>
      <w:numFmt w:val="bullet"/>
      <w:lvlText w:val=""/>
      <w:lvlJc w:val="left"/>
      <w:pPr>
        <w:tabs>
          <w:tab w:val="num" w:pos="5760"/>
        </w:tabs>
        <w:ind w:left="5760" w:hanging="360"/>
      </w:pPr>
      <w:rPr>
        <w:rFonts w:ascii="Wingdings" w:hAnsi="Wingdings" w:hint="default"/>
      </w:rPr>
    </w:lvl>
    <w:lvl w:ilvl="8" w:tplc="CA92E2AA" w:tentative="1">
      <w:start w:val="1"/>
      <w:numFmt w:val="bullet"/>
      <w:lvlText w:val=""/>
      <w:lvlJc w:val="left"/>
      <w:pPr>
        <w:tabs>
          <w:tab w:val="num" w:pos="6480"/>
        </w:tabs>
        <w:ind w:left="6480" w:hanging="360"/>
      </w:pPr>
      <w:rPr>
        <w:rFonts w:ascii="Wingdings" w:hAnsi="Wingdings" w:hint="default"/>
      </w:rPr>
    </w:lvl>
  </w:abstractNum>
  <w:abstractNum w:abstractNumId="8">
    <w:nsid w:val="7CC01C5D"/>
    <w:multiLevelType w:val="hybridMultilevel"/>
    <w:tmpl w:val="C9F07116"/>
    <w:lvl w:ilvl="0" w:tplc="C472CB40">
      <w:start w:val="1"/>
      <w:numFmt w:val="decimal"/>
      <w:lvlText w:val="%1."/>
      <w:lvlJc w:val="left"/>
      <w:pPr>
        <w:tabs>
          <w:tab w:val="num" w:pos="720"/>
        </w:tabs>
        <w:ind w:left="720" w:hanging="360"/>
      </w:pPr>
    </w:lvl>
    <w:lvl w:ilvl="1" w:tplc="F2ECE7D6" w:tentative="1">
      <w:start w:val="1"/>
      <w:numFmt w:val="decimal"/>
      <w:lvlText w:val="%2."/>
      <w:lvlJc w:val="left"/>
      <w:pPr>
        <w:tabs>
          <w:tab w:val="num" w:pos="1440"/>
        </w:tabs>
        <w:ind w:left="1440" w:hanging="360"/>
      </w:pPr>
    </w:lvl>
    <w:lvl w:ilvl="2" w:tplc="B05411DC" w:tentative="1">
      <w:start w:val="1"/>
      <w:numFmt w:val="decimal"/>
      <w:lvlText w:val="%3."/>
      <w:lvlJc w:val="left"/>
      <w:pPr>
        <w:tabs>
          <w:tab w:val="num" w:pos="2160"/>
        </w:tabs>
        <w:ind w:left="2160" w:hanging="360"/>
      </w:pPr>
    </w:lvl>
    <w:lvl w:ilvl="3" w:tplc="6EE0FD40" w:tentative="1">
      <w:start w:val="1"/>
      <w:numFmt w:val="decimal"/>
      <w:lvlText w:val="%4."/>
      <w:lvlJc w:val="left"/>
      <w:pPr>
        <w:tabs>
          <w:tab w:val="num" w:pos="2880"/>
        </w:tabs>
        <w:ind w:left="2880" w:hanging="360"/>
      </w:pPr>
    </w:lvl>
    <w:lvl w:ilvl="4" w:tplc="06D68936" w:tentative="1">
      <w:start w:val="1"/>
      <w:numFmt w:val="decimal"/>
      <w:lvlText w:val="%5."/>
      <w:lvlJc w:val="left"/>
      <w:pPr>
        <w:tabs>
          <w:tab w:val="num" w:pos="3600"/>
        </w:tabs>
        <w:ind w:left="3600" w:hanging="360"/>
      </w:pPr>
    </w:lvl>
    <w:lvl w:ilvl="5" w:tplc="7A28D6AE" w:tentative="1">
      <w:start w:val="1"/>
      <w:numFmt w:val="decimal"/>
      <w:lvlText w:val="%6."/>
      <w:lvlJc w:val="left"/>
      <w:pPr>
        <w:tabs>
          <w:tab w:val="num" w:pos="4320"/>
        </w:tabs>
        <w:ind w:left="4320" w:hanging="360"/>
      </w:pPr>
    </w:lvl>
    <w:lvl w:ilvl="6" w:tplc="8E421236" w:tentative="1">
      <w:start w:val="1"/>
      <w:numFmt w:val="decimal"/>
      <w:lvlText w:val="%7."/>
      <w:lvlJc w:val="left"/>
      <w:pPr>
        <w:tabs>
          <w:tab w:val="num" w:pos="5040"/>
        </w:tabs>
        <w:ind w:left="5040" w:hanging="360"/>
      </w:pPr>
    </w:lvl>
    <w:lvl w:ilvl="7" w:tplc="E43C5C98" w:tentative="1">
      <w:start w:val="1"/>
      <w:numFmt w:val="decimal"/>
      <w:lvlText w:val="%8."/>
      <w:lvlJc w:val="left"/>
      <w:pPr>
        <w:tabs>
          <w:tab w:val="num" w:pos="5760"/>
        </w:tabs>
        <w:ind w:left="5760" w:hanging="360"/>
      </w:pPr>
    </w:lvl>
    <w:lvl w:ilvl="8" w:tplc="CC209A66"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8"/>
  </w:num>
  <w:num w:numId="5">
    <w:abstractNumId w:val="7"/>
  </w:num>
  <w:num w:numId="6">
    <w:abstractNumId w:val="0"/>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B58B9"/>
    <w:rsid w:val="000B4A7C"/>
    <w:rsid w:val="000F6D37"/>
    <w:rsid w:val="001B4FD2"/>
    <w:rsid w:val="00315AC1"/>
    <w:rsid w:val="0036569A"/>
    <w:rsid w:val="003D4A4C"/>
    <w:rsid w:val="00415012"/>
    <w:rsid w:val="004B58B9"/>
    <w:rsid w:val="004D6265"/>
    <w:rsid w:val="0060006F"/>
    <w:rsid w:val="006F2CB4"/>
    <w:rsid w:val="00886595"/>
    <w:rsid w:val="00A1540B"/>
    <w:rsid w:val="00A54EB2"/>
    <w:rsid w:val="00AE46DD"/>
    <w:rsid w:val="00BF3D4C"/>
    <w:rsid w:val="00C14A39"/>
    <w:rsid w:val="00CA0C53"/>
    <w:rsid w:val="00E97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DF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B58B9"/>
    <w:pPr>
      <w:tabs>
        <w:tab w:val="center" w:pos="4153"/>
        <w:tab w:val="right" w:pos="8306"/>
      </w:tabs>
    </w:pPr>
    <w:rPr>
      <w:rFonts w:ascii="Calibri" w:eastAsia="Calibri" w:hAnsi="Calibri" w:cs="Arial"/>
    </w:rPr>
  </w:style>
  <w:style w:type="character" w:customStyle="1" w:styleId="Char">
    <w:name w:val="تذييل صفحة Char"/>
    <w:basedOn w:val="a0"/>
    <w:link w:val="a3"/>
    <w:uiPriority w:val="99"/>
    <w:rsid w:val="004B58B9"/>
    <w:rPr>
      <w:rFonts w:ascii="Calibri" w:eastAsia="Calibri" w:hAnsi="Calibri" w:cs="Arial"/>
    </w:rPr>
  </w:style>
  <w:style w:type="paragraph" w:styleId="a4">
    <w:name w:val="List Paragraph"/>
    <w:basedOn w:val="a"/>
    <w:uiPriority w:val="34"/>
    <w:qFormat/>
    <w:rsid w:val="0036569A"/>
    <w:pPr>
      <w:bidi w:val="0"/>
      <w:ind w:left="720"/>
      <w:contextualSpacing/>
    </w:pPr>
    <w:rPr>
      <w:rFonts w:ascii="Calibri" w:eastAsia="Calibri" w:hAnsi="Calibri" w:cs="Arial"/>
    </w:rPr>
  </w:style>
  <w:style w:type="paragraph" w:styleId="a5">
    <w:name w:val="Plain Text"/>
    <w:basedOn w:val="a"/>
    <w:link w:val="Char0"/>
    <w:uiPriority w:val="99"/>
    <w:unhideWhenUsed/>
    <w:rsid w:val="0036569A"/>
    <w:pPr>
      <w:bidi w:val="0"/>
      <w:spacing w:after="0" w:line="240" w:lineRule="auto"/>
    </w:pPr>
    <w:rPr>
      <w:rFonts w:ascii="Consolas" w:eastAsia="Calibri" w:hAnsi="Consolas" w:cs="Arial"/>
      <w:sz w:val="21"/>
      <w:szCs w:val="21"/>
    </w:rPr>
  </w:style>
  <w:style w:type="character" w:customStyle="1" w:styleId="Char0">
    <w:name w:val="نص عادي Char"/>
    <w:basedOn w:val="a0"/>
    <w:link w:val="a5"/>
    <w:uiPriority w:val="99"/>
    <w:rsid w:val="0036569A"/>
    <w:rPr>
      <w:rFonts w:ascii="Consolas" w:eastAsia="Calibri" w:hAnsi="Consolas" w:cs="Arial"/>
      <w:sz w:val="21"/>
      <w:szCs w:val="21"/>
    </w:rPr>
  </w:style>
  <w:style w:type="paragraph" w:styleId="a6">
    <w:name w:val="No Spacing"/>
    <w:link w:val="Char1"/>
    <w:uiPriority w:val="1"/>
    <w:qFormat/>
    <w:rsid w:val="00415012"/>
    <w:pPr>
      <w:bidi/>
      <w:spacing w:after="0" w:line="240" w:lineRule="auto"/>
    </w:pPr>
  </w:style>
  <w:style w:type="character" w:customStyle="1" w:styleId="Char1">
    <w:name w:val="بلا تباعد Char"/>
    <w:basedOn w:val="a0"/>
    <w:link w:val="a6"/>
    <w:uiPriority w:val="1"/>
    <w:rsid w:val="00415012"/>
  </w:style>
  <w:style w:type="paragraph" w:styleId="a7">
    <w:name w:val="Balloon Text"/>
    <w:basedOn w:val="a"/>
    <w:link w:val="Char2"/>
    <w:uiPriority w:val="99"/>
    <w:semiHidden/>
    <w:unhideWhenUsed/>
    <w:rsid w:val="00415012"/>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415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706F9"/>
    <w:rsid w:val="003706F9"/>
    <w:rsid w:val="008360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792C2C4DDB849AFB6AC3A520A93DE92">
    <w:name w:val="4792C2C4DDB849AFB6AC3A520A93DE92"/>
    <w:rsid w:val="003706F9"/>
    <w:pPr>
      <w:bidi/>
    </w:pPr>
  </w:style>
  <w:style w:type="paragraph" w:customStyle="1" w:styleId="30BFAC406DEC497BB09853D41EDC3A38">
    <w:name w:val="30BFAC406DEC497BB09853D41EDC3A38"/>
    <w:rsid w:val="003706F9"/>
    <w:pPr>
      <w:bidi/>
    </w:pPr>
  </w:style>
  <w:style w:type="paragraph" w:customStyle="1" w:styleId="326CBDB285984571BC6D603C87DFC8F8">
    <w:name w:val="326CBDB285984571BC6D603C87DFC8F8"/>
    <w:rsid w:val="003706F9"/>
    <w:pPr>
      <w:bidi/>
    </w:pPr>
  </w:style>
  <w:style w:type="paragraph" w:customStyle="1" w:styleId="31103DA8CD9D40228F97EA1AA0D506A4">
    <w:name w:val="31103DA8CD9D40228F97EA1AA0D506A4"/>
    <w:rsid w:val="003706F9"/>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8</Pages>
  <Words>1510</Words>
  <Characters>8610</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dc:creator>
  <cp:keywords/>
  <dc:description/>
  <cp:lastModifiedBy>SHOW</cp:lastModifiedBy>
  <cp:revision>8</cp:revision>
  <dcterms:created xsi:type="dcterms:W3CDTF">2014-10-12T09:52:00Z</dcterms:created>
  <dcterms:modified xsi:type="dcterms:W3CDTF">2014-10-14T07:02:00Z</dcterms:modified>
</cp:coreProperties>
</file>